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7</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40"/>
                <w:szCs w:val="40"/>
                <w:rtl w:val="0"/>
              </w:rPr>
              <w:t xml:space="preserve">Curves, Inclines and Declines</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and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160" w:lineRule="auto"/>
        <w:rPr/>
      </w:pPr>
      <w:r w:rsidDel="00000000" w:rsidR="00000000" w:rsidRPr="00000000">
        <w:rPr>
          <w:rtl w:val="0"/>
        </w:rPr>
      </w:r>
    </w:p>
    <w:p w:rsidR="00000000" w:rsidDel="00000000" w:rsidP="00000000" w:rsidRDefault="00000000" w:rsidRPr="00000000" w14:paraId="0000000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Curves, inclines, and declines are the points in a conveyor system where the physical properties of the product interact most directly with the geometry of the layout. A straight run of conveyor is largely forgiving. A curve, an incline, or a decline is not. Each one creates a specific set of forces on the package, and each one requires the engineer to calculate whether the package can survive the transition without tumbling, or jamming</w:t>
      </w:r>
      <w:r w:rsidDel="00000000" w:rsidR="00000000" w:rsidRPr="00000000">
        <w:rPr>
          <w:rtl w:val="0"/>
        </w:rPr>
        <w:t xml:space="preserve">.</w:t>
      </w:r>
    </w:p>
    <w:p w:rsidR="00000000" w:rsidDel="00000000" w:rsidP="00000000" w:rsidRDefault="00000000" w:rsidRPr="00000000" w14:paraId="0000000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New engineers who have run the calculators correctly still get these sections wrong because they stop at the static calculation. They confirm that the package clears the curve, that the angle is below the tumble limit, that the belt is wide enough. What they do not account for is what happens when the incline starts, when it stops, when the load inside the carton shifts to one side</w:t>
      </w:r>
      <w:r w:rsidDel="00000000" w:rsidR="00000000" w:rsidRPr="00000000">
        <w:rPr>
          <w:rtl w:val="0"/>
        </w:rPr>
        <w:t xml:space="preserve">. </w:t>
      </w:r>
      <w:r w:rsidDel="00000000" w:rsidR="00000000" w:rsidRPr="00000000">
        <w:rPr>
          <w:rFonts w:ascii="Arial" w:cs="Arial" w:eastAsia="Arial" w:hAnsi="Arial"/>
          <w:b w:val="0"/>
          <w:bCs w:val="0"/>
          <w:i w:val="0"/>
          <w:iCs w:val="0"/>
          <w:color w:val="000000"/>
          <w:sz w:val="20"/>
          <w:szCs w:val="20"/>
          <w:rtl w:val="0"/>
        </w:rPr>
        <w:t xml:space="preserve"> The field presents a dynamic problem.</w:t>
      </w:r>
      <w:r w:rsidDel="00000000" w:rsidR="00000000" w:rsidRPr="00000000">
        <w:rPr>
          <w:rtl w:val="0"/>
        </w:rPr>
      </w:r>
    </w:p>
    <w:p w:rsidR="00000000" w:rsidDel="00000000" w:rsidP="00000000" w:rsidRDefault="00000000" w:rsidRPr="00000000" w14:paraId="0000000B">
      <w:pPr>
        <w:spacing w:after="80" w:lineRule="auto"/>
        <w:rPr/>
      </w:pPr>
      <w:r w:rsidDel="00000000" w:rsidR="00000000" w:rsidRPr="00000000">
        <w:rPr>
          <w:rtl w:val="0"/>
        </w:rPr>
      </w:r>
    </w:p>
    <w:p w:rsidR="00000000" w:rsidDel="00000000" w:rsidP="00000000" w:rsidRDefault="00000000" w:rsidRPr="00000000" w14:paraId="0000000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module teaches the Curve Formula, Conveyor Pitch, and Box Tumbling calculators in depth, adds the visual center of mass thirds method for incline and decline validation, and builds the field judgment that connects a correct calculation to a design that actually works. </w:t>
      </w: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D">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0E">
      <w:pPr>
        <w:spacing w:after="160" w:lineRule="auto"/>
        <w:rPr/>
      </w:pPr>
      <w:r w:rsidDel="00000000" w:rsidR="00000000" w:rsidRPr="00000000">
        <w:rPr>
          <w:rtl w:val="0"/>
        </w:rPr>
      </w:r>
    </w:p>
    <w:p w:rsidR="00000000" w:rsidDel="00000000" w:rsidP="00000000" w:rsidRDefault="00000000" w:rsidRPr="00000000" w14:paraId="0000000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0">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1">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2">
            <w:pPr>
              <w:rPr/>
            </w:pPr>
            <w:r w:rsidDel="00000000" w:rsidR="00000000" w:rsidRPr="00000000">
              <w:rPr>
                <w:rFonts w:ascii="Arial" w:cs="Arial" w:eastAsia="Arial" w:hAnsi="Arial"/>
                <w:b w:val="0"/>
                <w:bCs w:val="0"/>
                <w:i w:val="0"/>
                <w:iCs w:val="0"/>
                <w:color w:val="000000"/>
                <w:sz w:val="20"/>
                <w:szCs w:val="20"/>
                <w:rtl w:val="0"/>
              </w:rPr>
              <w:t xml:space="preserve">Apply the Curve Formula calculator to determine the minimum belt width required at a curve and explain why curve width drives system width, not the other way around.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3">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4">
            <w:pPr>
              <w:rPr/>
            </w:pPr>
            <w:r w:rsidDel="00000000" w:rsidR="00000000" w:rsidRPr="00000000">
              <w:rPr>
                <w:rFonts w:ascii="Arial" w:cs="Arial" w:eastAsia="Arial" w:hAnsi="Arial"/>
                <w:b w:val="0"/>
                <w:bCs w:val="0"/>
                <w:i w:val="0"/>
                <w:iCs w:val="0"/>
                <w:color w:val="000000"/>
                <w:sz w:val="20"/>
                <w:szCs w:val="20"/>
                <w:rtl w:val="0"/>
              </w:rPr>
              <w:t xml:space="preserve">Evaluate the guardrail taper approach to width reduction after a curve, explain the specific conditions under which it is acceptable and the conditions under which it creates problems, and make a defensible recommendation on whether to use it.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5">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6">
            <w:pPr>
              <w:rPr/>
            </w:pPr>
            <w:r w:rsidDel="00000000" w:rsidR="00000000" w:rsidRPr="00000000">
              <w:rPr>
                <w:rFonts w:ascii="Arial" w:cs="Arial" w:eastAsia="Arial" w:hAnsi="Arial"/>
                <w:b w:val="0"/>
                <w:bCs w:val="0"/>
                <w:i w:val="0"/>
                <w:iCs w:val="0"/>
                <w:color w:val="000000"/>
                <w:sz w:val="20"/>
                <w:szCs w:val="20"/>
                <w:rtl w:val="0"/>
              </w:rPr>
              <w:t xml:space="preserve">Apply the Box Tumbling calculator to determine static tip limits and then extend that analysis using the center of mass thirds method to validate incline and decline designs visually in CAD.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7">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8">
            <w:pPr>
              <w:rPr/>
            </w:pPr>
            <w:r w:rsidDel="00000000" w:rsidR="00000000" w:rsidRPr="00000000">
              <w:rPr>
                <w:rFonts w:ascii="Arial" w:cs="Arial" w:eastAsia="Arial" w:hAnsi="Arial"/>
                <w:b w:val="0"/>
                <w:bCs w:val="0"/>
                <w:i w:val="0"/>
                <w:iCs w:val="0"/>
                <w:color w:val="000000"/>
                <w:sz w:val="20"/>
                <w:szCs w:val="20"/>
                <w:rtl w:val="0"/>
              </w:rPr>
              <w:t xml:space="preserve">Explain how inertial energy at incline start and incline stop creates tip risk that the static tumble angle calculation does not capture, and identify the correct design response.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9">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A">
            <w:pPr>
              <w:rPr/>
            </w:pPr>
            <w:r w:rsidDel="00000000" w:rsidR="00000000" w:rsidRPr="00000000">
              <w:rPr>
                <w:rFonts w:ascii="Arial" w:cs="Arial" w:eastAsia="Arial" w:hAnsi="Arial"/>
                <w:b w:val="0"/>
                <w:bCs w:val="0"/>
                <w:i w:val="0"/>
                <w:iCs w:val="0"/>
                <w:color w:val="000000"/>
                <w:sz w:val="20"/>
                <w:szCs w:val="20"/>
                <w:rtl w:val="0"/>
              </w:rPr>
              <w:t xml:space="preserve">Account for load shift within a carton or tote on inclines and declines and explain how the direction of travel changes where the tip risk is concentrated.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B">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C">
            <w:pPr>
              <w:rPr/>
            </w:pPr>
            <w:r w:rsidDel="00000000" w:rsidR="00000000" w:rsidRPr="00000000">
              <w:rPr>
                <w:rFonts w:ascii="Arial" w:cs="Arial" w:eastAsia="Arial" w:hAnsi="Arial"/>
                <w:b w:val="0"/>
                <w:bCs w:val="0"/>
                <w:i w:val="0"/>
                <w:iCs w:val="0"/>
                <w:color w:val="000000"/>
                <w:sz w:val="20"/>
                <w:szCs w:val="20"/>
                <w:rtl w:val="0"/>
              </w:rPr>
              <w:t xml:space="preserve">Use the Conveyor Pitch calculator in the context of incline and decline design and explain what it adds to the Box Tumbling analysis.</w:t>
            </w:r>
            <w:r w:rsidDel="00000000" w:rsidR="00000000" w:rsidRPr="00000000">
              <w:rPr>
                <w:rtl w:val="0"/>
              </w:rPr>
            </w:r>
          </w:p>
        </w:tc>
      </w:tr>
    </w:tbl>
    <w:p w:rsidR="00000000" w:rsidDel="00000000" w:rsidP="00000000" w:rsidRDefault="00000000" w:rsidRPr="00000000" w14:paraId="0000001D">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E">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1F">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0">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1">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2: Product and Package Analysis. Package height, length, and center of mass assumptions are the primary inputs to every calculation in this module. The product envelope must be confirmed before curves, inclines, and declines are designed. An unconfirmed product envelope produces calculations with wide uncertainty bands at exactly the points in the layout where precision matters most.</w:t>
            </w:r>
            <w:r w:rsidDel="00000000" w:rsidR="00000000" w:rsidRPr="00000000">
              <w:rPr>
                <w:rtl w:val="0"/>
              </w:rPr>
            </w:r>
          </w:p>
          <w:p w:rsidR="00000000" w:rsidDel="00000000" w:rsidP="00000000" w:rsidRDefault="00000000" w:rsidRPr="00000000" w14:paraId="00000022">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5: System Design and Flow Layout. The flow diagram identifies where curves, inclines, and declines exist in the system. The layout context, what is upstream and downstream of each transition, determines the consequence of a failure at that point. Know the layout before designing the transition.</w:t>
            </w:r>
            <w:r w:rsidDel="00000000" w:rsidR="00000000" w:rsidRPr="00000000">
              <w:rPr>
                <w:rtl w:val="0"/>
              </w:rPr>
            </w:r>
          </w:p>
          <w:p w:rsidR="00000000" w:rsidDel="00000000" w:rsidP="00000000" w:rsidRDefault="00000000" w:rsidRPr="00000000" w14:paraId="00000023">
            <w:pPr>
              <w:spacing w:after="120" w:lineRule="auto"/>
              <w:rPr/>
            </w:pPr>
            <w:r w:rsidDel="00000000" w:rsidR="00000000" w:rsidRPr="00000000">
              <w:rPr>
                <w:rtl w:val="0"/>
              </w:rPr>
            </w:r>
          </w:p>
        </w:tc>
      </w:tr>
    </w:tbl>
    <w:p w:rsidR="00000000" w:rsidDel="00000000" w:rsidP="00000000" w:rsidRDefault="00000000" w:rsidRPr="00000000" w14:paraId="00000024">
      <w:pPr>
        <w:pBdr>
          <w:bottom w:color="f0c419" w:space="1" w:sz="6" w:val="single"/>
        </w:pBdr>
        <w:spacing w:after="200" w:before="20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5">
            <w:pPr>
              <w:rPr/>
            </w:pPr>
            <w:r w:rsidDel="00000000" w:rsidR="00000000" w:rsidRPr="00000000">
              <w:rPr>
                <w:rFonts w:ascii="Arial" w:cs="Arial" w:eastAsia="Arial" w:hAnsi="Arial"/>
                <w:b w:val="1"/>
                <w:bCs w:val="1"/>
                <w:i w:val="0"/>
                <w:iCs w:val="0"/>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6">
      <w:pPr>
        <w:spacing w:after="160" w:lineRule="auto"/>
        <w:rPr/>
      </w:pPr>
      <w:r w:rsidDel="00000000" w:rsidR="00000000" w:rsidRPr="00000000">
        <w:rPr>
          <w:rtl w:val="0"/>
        </w:rPr>
      </w:r>
    </w:p>
    <w:p w:rsidR="00000000" w:rsidDel="00000000" w:rsidP="00000000" w:rsidRDefault="00000000" w:rsidRPr="00000000" w14:paraId="0000002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Three W's in this module apply to the three main design challenges: curves, inclines and declines, and the center of mass validation method.</w:t>
      </w:r>
      <w:r w:rsidDel="00000000" w:rsidR="00000000" w:rsidRPr="00000000">
        <w:rPr>
          <w:rtl w:val="0"/>
        </w:rPr>
      </w:r>
    </w:p>
    <w:p w:rsidR="00000000" w:rsidDel="00000000" w:rsidP="00000000" w:rsidRDefault="00000000" w:rsidRPr="00000000" w14:paraId="00000028">
      <w:pPr>
        <w:spacing w:after="120" w:lineRule="auto"/>
        <w:rPr/>
      </w:pPr>
      <w:r w:rsidDel="00000000" w:rsidR="00000000" w:rsidRPr="00000000">
        <w:rPr>
          <w:rtl w:val="0"/>
        </w:rPr>
      </w:r>
    </w:p>
    <w:p w:rsidR="00000000" w:rsidDel="00000000" w:rsidP="00000000" w:rsidRDefault="00000000" w:rsidRPr="00000000" w14:paraId="00000029">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Curve Width and System Width</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2A">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2B">
            <w:pPr>
              <w:rPr/>
            </w:pPr>
            <w:r w:rsidDel="00000000" w:rsidR="00000000" w:rsidRPr="00000000">
              <w:rPr>
                <w:rFonts w:ascii="Arial" w:cs="Arial" w:eastAsia="Arial" w:hAnsi="Arial"/>
                <w:b w:val="0"/>
                <w:bCs w:val="0"/>
                <w:i w:val="0"/>
                <w:iCs w:val="0"/>
                <w:color w:val="000000"/>
                <w:sz w:val="20"/>
                <w:szCs w:val="20"/>
                <w:rtl w:val="0"/>
              </w:rPr>
              <w:t xml:space="preserve">The curve formula produces the minimum belt width required to keep the largest package in the product mix within the conveyor footprint through the turn. That width is almost always larger than the minimum width required for the straight sections of the system. This is not a design preference. It is a geometric requirement. </w:t>
            </w:r>
            <w:r w:rsidDel="00000000" w:rsidR="00000000" w:rsidRPr="00000000">
              <w:rPr>
                <w:rtl w:val="0"/>
              </w:rPr>
              <w:t xml:space="preserve">That determines </w:t>
            </w:r>
            <w:r w:rsidDel="00000000" w:rsidR="00000000" w:rsidRPr="00000000">
              <w:rPr>
                <w:rFonts w:ascii="Arial" w:cs="Arial" w:eastAsia="Arial" w:hAnsi="Arial"/>
                <w:b w:val="0"/>
                <w:bCs w:val="0"/>
                <w:i w:val="0"/>
                <w:iCs w:val="0"/>
                <w:color w:val="000000"/>
                <w:sz w:val="20"/>
                <w:szCs w:val="20"/>
                <w:rtl w:val="0"/>
              </w:rPr>
              <w:t xml:space="preserve"> how wide the belt must be to prevent the package </w:t>
            </w:r>
            <w:r w:rsidDel="00000000" w:rsidR="00000000" w:rsidRPr="00000000">
              <w:rPr>
                <w:rtl w:val="0"/>
              </w:rPr>
              <w:t xml:space="preserve">jamming in the curve.</w:t>
            </w:r>
            <w:r w:rsidDel="00000000" w:rsidR="00000000" w:rsidRPr="00000000">
              <w:rPr>
                <w:rFonts w:ascii="Arial" w:cs="Arial" w:eastAsia="Arial" w:hAnsi="Arial"/>
                <w:b w:val="0"/>
                <w:bCs w:val="0"/>
                <w:i w:val="0"/>
                <w:iCs w:val="0"/>
                <w:color w:val="000000"/>
                <w:sz w:val="20"/>
                <w:szCs w:val="20"/>
                <w:rtl w:val="0"/>
              </w:rPr>
              <w:t xml:space="preserve"> The curve width drives the system width. The system is specified to the curve requirement, not the other way around.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2C">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2D">
            <w:pPr>
              <w:rPr/>
            </w:pPr>
            <w:r w:rsidDel="00000000" w:rsidR="00000000" w:rsidRPr="00000000">
              <w:rPr>
                <w:rFonts w:ascii="Arial" w:cs="Arial" w:eastAsia="Arial" w:hAnsi="Arial"/>
                <w:b w:val="0"/>
                <w:bCs w:val="0"/>
                <w:i w:val="0"/>
                <w:iCs w:val="0"/>
                <w:color w:val="000000"/>
                <w:sz w:val="20"/>
                <w:szCs w:val="20"/>
                <w:rtl w:val="0"/>
              </w:rPr>
              <w:t xml:space="preserve">During layout development, before any conveyor is specified, </w:t>
            </w:r>
            <w:r w:rsidDel="00000000" w:rsidR="00000000" w:rsidRPr="00000000">
              <w:rPr>
                <w:rtl w:val="0"/>
              </w:rPr>
              <w:t xml:space="preserve">t</w:t>
            </w:r>
            <w:r w:rsidDel="00000000" w:rsidR="00000000" w:rsidRPr="00000000">
              <w:rPr>
                <w:rFonts w:ascii="Arial" w:cs="Arial" w:eastAsia="Arial" w:hAnsi="Arial"/>
                <w:b w:val="0"/>
                <w:bCs w:val="0"/>
                <w:i w:val="0"/>
                <w:iCs w:val="0"/>
                <w:color w:val="000000"/>
                <w:sz w:val="20"/>
                <w:szCs w:val="20"/>
                <w:rtl w:val="0"/>
              </w:rPr>
              <w:t xml:space="preserve">he Curve Formula is run as soon as </w:t>
            </w:r>
            <w:r w:rsidDel="00000000" w:rsidR="00000000" w:rsidRPr="00000000">
              <w:rPr>
                <w:rtl w:val="0"/>
              </w:rPr>
              <w:t xml:space="preserve">its determined that a </w:t>
            </w:r>
            <w:r w:rsidDel="00000000" w:rsidR="00000000" w:rsidRPr="00000000">
              <w:rPr>
                <w:rFonts w:ascii="Arial" w:cs="Arial" w:eastAsia="Arial" w:hAnsi="Arial"/>
                <w:b w:val="0"/>
                <w:bCs w:val="0"/>
                <w:i w:val="0"/>
                <w:iCs w:val="0"/>
                <w:color w:val="000000"/>
                <w:sz w:val="20"/>
                <w:szCs w:val="20"/>
                <w:rtl w:val="0"/>
              </w:rPr>
              <w:t xml:space="preserve"> curve must </w:t>
            </w:r>
            <w:r w:rsidDel="00000000" w:rsidR="00000000" w:rsidRPr="00000000">
              <w:rPr>
                <w:rtl w:val="0"/>
              </w:rPr>
              <w:t xml:space="preserve">exist</w:t>
            </w:r>
            <w:r w:rsidDel="00000000" w:rsidR="00000000" w:rsidRPr="00000000">
              <w:rPr>
                <w:rFonts w:ascii="Arial" w:cs="Arial" w:eastAsia="Arial" w:hAnsi="Arial"/>
                <w:b w:val="0"/>
                <w:bCs w:val="0"/>
                <w:i w:val="0"/>
                <w:iCs w:val="0"/>
                <w:color w:val="000000"/>
                <w:sz w:val="20"/>
                <w:szCs w:val="20"/>
                <w:rtl w:val="0"/>
              </w:rPr>
              <w:t xml:space="preserve"> in the layout. The output becomes the minimum belt width specification for that curve, and by extension, for the entire conveyor run if a narrower width is not achievable by other means.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2E">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2F">
            <w:pPr>
              <w:rPr/>
            </w:pPr>
            <w:r w:rsidDel="00000000" w:rsidR="00000000" w:rsidRPr="00000000">
              <w:rPr>
                <w:rFonts w:ascii="Arial" w:cs="Arial" w:eastAsia="Arial" w:hAnsi="Arial"/>
                <w:b w:val="0"/>
                <w:bCs w:val="0"/>
                <w:i w:val="0"/>
                <w:iCs w:val="0"/>
                <w:color w:val="000000"/>
                <w:sz w:val="20"/>
                <w:szCs w:val="20"/>
                <w:rtl w:val="0"/>
              </w:rPr>
              <w:t xml:space="preserve">Every curve in the layout. </w:t>
            </w:r>
            <w:r w:rsidDel="00000000" w:rsidR="00000000" w:rsidRPr="00000000">
              <w:rPr>
                <w:rtl w:val="0"/>
              </w:rPr>
              <w:t xml:space="preserve">W</w:t>
            </w:r>
            <w:r w:rsidDel="00000000" w:rsidR="00000000" w:rsidRPr="00000000">
              <w:rPr>
                <w:rFonts w:ascii="Arial" w:cs="Arial" w:eastAsia="Arial" w:hAnsi="Arial"/>
                <w:b w:val="0"/>
                <w:bCs w:val="0"/>
                <w:i w:val="0"/>
                <w:iCs w:val="0"/>
                <w:color w:val="000000"/>
                <w:sz w:val="20"/>
                <w:szCs w:val="20"/>
                <w:rtl w:val="0"/>
              </w:rPr>
              <w:t xml:space="preserve">here the MTBH </w:t>
            </w:r>
            <w:r w:rsidDel="00000000" w:rsidR="00000000" w:rsidRPr="00000000">
              <w:rPr>
                <w:rtl w:val="0"/>
              </w:rPr>
              <w:t xml:space="preserve">has changed. </w:t>
            </w:r>
            <w:r w:rsidDel="00000000" w:rsidR="00000000" w:rsidRPr="00000000">
              <w:rPr>
                <w:rFonts w:ascii="Arial" w:cs="Arial" w:eastAsia="Arial" w:hAnsi="Arial"/>
                <w:b w:val="0"/>
                <w:bCs w:val="0"/>
                <w:i w:val="0"/>
                <w:iCs w:val="0"/>
                <w:color w:val="000000"/>
                <w:sz w:val="20"/>
                <w:szCs w:val="20"/>
                <w:rtl w:val="0"/>
              </w:rPr>
              <w:t xml:space="preserve">No exceptions. A curve that is not run through the Curve Formula is a curve where the belt width was guessed, and guesses at curves produce field problems.</w:t>
            </w:r>
            <w:r w:rsidDel="00000000" w:rsidR="00000000" w:rsidRPr="00000000">
              <w:rPr>
                <w:rtl w:val="0"/>
              </w:rPr>
            </w:r>
          </w:p>
        </w:tc>
      </w:tr>
    </w:tbl>
    <w:p w:rsidR="00000000" w:rsidDel="00000000" w:rsidP="00000000" w:rsidRDefault="00000000" w:rsidRPr="00000000" w14:paraId="00000030">
      <w:pPr>
        <w:spacing w:after="200" w:lineRule="auto"/>
        <w:rPr/>
      </w:pPr>
      <w:r w:rsidDel="00000000" w:rsidR="00000000" w:rsidRPr="00000000">
        <w:rPr>
          <w:rtl w:val="0"/>
        </w:rPr>
      </w:r>
    </w:p>
    <w:p w:rsidR="00000000" w:rsidDel="00000000" w:rsidP="00000000" w:rsidRDefault="00000000" w:rsidRPr="00000000" w14:paraId="00000031">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Incline and Decline Design</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2">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3">
            <w:pPr>
              <w:rPr/>
            </w:pPr>
            <w:r w:rsidDel="00000000" w:rsidR="00000000" w:rsidRPr="00000000">
              <w:rPr>
                <w:rFonts w:ascii="Arial" w:cs="Arial" w:eastAsia="Arial" w:hAnsi="Arial"/>
                <w:b w:val="0"/>
                <w:bCs w:val="0"/>
                <w:i w:val="0"/>
                <w:iCs w:val="0"/>
                <w:color w:val="000000"/>
                <w:sz w:val="20"/>
                <w:szCs w:val="20"/>
                <w:rtl w:val="0"/>
              </w:rPr>
              <w:t xml:space="preserve">Inclines and declines introduce gravitational forces that straight runs do not have.. The Box Tumbling calculator gives the static tip angle. That is the angle at which a stationary package on a static </w:t>
            </w:r>
            <w:r w:rsidDel="00000000" w:rsidR="00000000" w:rsidRPr="00000000">
              <w:rPr>
                <w:rtl w:val="0"/>
              </w:rPr>
              <w:t xml:space="preserve">package</w:t>
            </w:r>
            <w:r w:rsidDel="00000000" w:rsidR="00000000" w:rsidRPr="00000000">
              <w:rPr>
                <w:rFonts w:ascii="Arial" w:cs="Arial" w:eastAsia="Arial" w:hAnsi="Arial"/>
                <w:b w:val="0"/>
                <w:bCs w:val="0"/>
                <w:i w:val="0"/>
                <w:iCs w:val="0"/>
                <w:color w:val="000000"/>
                <w:sz w:val="20"/>
                <w:szCs w:val="20"/>
                <w:rtl w:val="0"/>
              </w:rPr>
              <w:t xml:space="preserve"> will tip. It does not account for the inertial energy added when the belt starts or stops, or for load shift within the carton. Both of those factors reduce the effective safe angle below the static tumble limit.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4">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5">
            <w:pPr>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During layout development when any incline or decline is placed in the flow. The static calculation is run first to confirm the angle is below the tumble limit. </w:t>
            </w:r>
          </w:p>
          <w:p w:rsidR="00000000" w:rsidDel="00000000" w:rsidP="00000000" w:rsidRDefault="00000000" w:rsidRPr="00000000" w14:paraId="00000036">
            <w:pPr>
              <w:rPr>
                <w:rFonts w:ascii="Arial" w:cs="Arial" w:eastAsia="Arial" w:hAnsi="Arial"/>
                <w:b w:val="0"/>
                <w:bCs w:val="0"/>
                <w:i w:val="0"/>
                <w:iCs w:val="0"/>
                <w:color w:val="000000"/>
                <w:sz w:val="20"/>
                <w:szCs w:val="20"/>
              </w:rPr>
            </w:pPr>
            <w:r w:rsidDel="00000000" w:rsidR="00000000" w:rsidRPr="00000000">
              <w:rPr>
                <w:rtl w:val="0"/>
              </w:rPr>
              <w:t xml:space="preserve">T</w:t>
            </w:r>
            <w:r w:rsidDel="00000000" w:rsidR="00000000" w:rsidRPr="00000000">
              <w:rPr>
                <w:rFonts w:ascii="Arial" w:cs="Arial" w:eastAsia="Arial" w:hAnsi="Arial"/>
                <w:b w:val="0"/>
                <w:bCs w:val="0"/>
                <w:i w:val="0"/>
                <w:iCs w:val="0"/>
                <w:color w:val="000000"/>
                <w:sz w:val="20"/>
                <w:szCs w:val="20"/>
                <w:rtl w:val="0"/>
              </w:rPr>
              <w:t xml:space="preserve">he inertial and load shift factors are considered to determine whether the angle that passes the static test still passes the dynamic test.</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9">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A">
            <w:pPr>
              <w:rPr/>
            </w:pPr>
            <w:r w:rsidDel="00000000" w:rsidR="00000000" w:rsidRPr="00000000">
              <w:rPr>
                <w:rFonts w:ascii="Arial" w:cs="Arial" w:eastAsia="Arial" w:hAnsi="Arial"/>
                <w:b w:val="0"/>
                <w:bCs w:val="0"/>
                <w:i w:val="0"/>
                <w:iCs w:val="0"/>
                <w:color w:val="000000"/>
                <w:sz w:val="20"/>
                <w:szCs w:val="20"/>
                <w:rtl w:val="0"/>
              </w:rPr>
              <w:t xml:space="preserve">Every incline and every decline in the layout. The severity of the analysis depends on how close the design angle is to the tumble limit. An angle well below the limit </w:t>
            </w:r>
            <w:r w:rsidDel="00000000" w:rsidR="00000000" w:rsidRPr="00000000">
              <w:rPr>
                <w:rtl w:val="0"/>
              </w:rPr>
              <w:t xml:space="preserve">with a rigid</w:t>
            </w:r>
            <w:r w:rsidDel="00000000" w:rsidR="00000000" w:rsidRPr="00000000">
              <w:rPr>
                <w:rFonts w:ascii="Arial" w:cs="Arial" w:eastAsia="Arial" w:hAnsi="Arial"/>
                <w:b w:val="0"/>
                <w:bCs w:val="0"/>
                <w:i w:val="0"/>
                <w:iCs w:val="0"/>
                <w:color w:val="000000"/>
                <w:sz w:val="20"/>
                <w:szCs w:val="20"/>
                <w:rtl w:val="0"/>
              </w:rPr>
              <w:t xml:space="preserve">, evenly loaded product needs less scrutiny than an angle approaching the limit </w:t>
            </w:r>
            <w:r w:rsidDel="00000000" w:rsidR="00000000" w:rsidRPr="00000000">
              <w:rPr>
                <w:rtl w:val="0"/>
              </w:rPr>
              <w:t xml:space="preserve">with a product</w:t>
            </w:r>
            <w:r w:rsidDel="00000000" w:rsidR="00000000" w:rsidRPr="00000000">
              <w:rPr>
                <w:rFonts w:ascii="Arial" w:cs="Arial" w:eastAsia="Arial" w:hAnsi="Arial"/>
                <w:b w:val="0"/>
                <w:bCs w:val="0"/>
                <w:i w:val="0"/>
                <w:iCs w:val="0"/>
                <w:color w:val="000000"/>
                <w:sz w:val="20"/>
                <w:szCs w:val="20"/>
                <w:rtl w:val="0"/>
              </w:rPr>
              <w:t xml:space="preserve"> that may be unevenly loaded or partially filled.</w:t>
            </w:r>
            <w:r w:rsidDel="00000000" w:rsidR="00000000" w:rsidRPr="00000000">
              <w:rPr>
                <w:rtl w:val="0"/>
              </w:rPr>
            </w:r>
          </w:p>
        </w:tc>
      </w:tr>
    </w:tbl>
    <w:p w:rsidR="00000000" w:rsidDel="00000000" w:rsidP="00000000" w:rsidRDefault="00000000" w:rsidRPr="00000000" w14:paraId="0000003B">
      <w:pPr>
        <w:spacing w:after="200" w:lineRule="auto"/>
        <w:rPr/>
      </w:pPr>
      <w:r w:rsidDel="00000000" w:rsidR="00000000" w:rsidRPr="00000000">
        <w:rPr>
          <w:rtl w:val="0"/>
        </w:rPr>
      </w:r>
    </w:p>
    <w:p w:rsidR="00000000" w:rsidDel="00000000" w:rsidP="00000000" w:rsidRDefault="00000000" w:rsidRPr="00000000" w14:paraId="0000003C">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The Center of Mass Thirds Method</w:t>
      </w: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D">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E">
            <w:pPr>
              <w:rPr/>
            </w:pPr>
            <w:r w:rsidDel="00000000" w:rsidR="00000000" w:rsidRPr="00000000">
              <w:rPr>
                <w:rFonts w:ascii="Arial" w:cs="Arial" w:eastAsia="Arial" w:hAnsi="Arial"/>
                <w:b w:val="0"/>
                <w:bCs w:val="0"/>
                <w:i w:val="0"/>
                <w:iCs w:val="0"/>
                <w:color w:val="000000"/>
                <w:sz w:val="20"/>
                <w:szCs w:val="20"/>
                <w:rtl w:val="0"/>
              </w:rPr>
              <w:t xml:space="preserve">The thirds method is a visual validation tool that complements the Box Tumbling calculator. It works directly in CAD and gives the engineer an intuitive, fast way to check whether a package is at risk of tipping on an incline or decline without running the full calculator every time. Draw the carton at the angle of the incline or decline. Divide the carton length into three equal segments with two </w:t>
            </w:r>
            <w:r w:rsidDel="00000000" w:rsidR="00000000" w:rsidRPr="00000000">
              <w:rPr>
                <w:rtl w:val="0"/>
              </w:rPr>
              <w:t xml:space="preserve">lines tangential to the top and bottle surface.</w:t>
            </w:r>
            <w:r w:rsidDel="00000000" w:rsidR="00000000" w:rsidRPr="00000000">
              <w:rPr>
                <w:rFonts w:ascii="Arial" w:cs="Arial" w:eastAsia="Arial" w:hAnsi="Arial"/>
                <w:b w:val="0"/>
                <w:bCs w:val="0"/>
                <w:i w:val="0"/>
                <w:iCs w:val="0"/>
                <w:color w:val="000000"/>
                <w:sz w:val="20"/>
                <w:szCs w:val="20"/>
                <w:rtl w:val="0"/>
              </w:rPr>
              <w:t xml:space="preserve"> Draw a line from the center of mass of the carton straight down through the carton to the surface of the incline. If that line falls within the middle third, the package is generally stable. If it falls into the leading or trailing third, the package will tip. The method is fast, visual.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F">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0">
            <w:pPr>
              <w:rPr/>
            </w:pPr>
            <w:r w:rsidDel="00000000" w:rsidR="00000000" w:rsidRPr="00000000">
              <w:rPr>
                <w:rFonts w:ascii="Arial" w:cs="Arial" w:eastAsia="Arial" w:hAnsi="Arial"/>
                <w:b w:val="0"/>
                <w:bCs w:val="0"/>
                <w:i w:val="0"/>
                <w:iCs w:val="0"/>
                <w:color w:val="000000"/>
                <w:sz w:val="20"/>
                <w:szCs w:val="20"/>
                <w:rtl w:val="0"/>
              </w:rPr>
              <w:t xml:space="preserve">Any time an incline or decline angle is being evaluated and a quick visual check is needed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1">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2">
            <w:pPr>
              <w:rPr/>
            </w:pPr>
            <w:r w:rsidDel="00000000" w:rsidR="00000000" w:rsidRPr="00000000">
              <w:rPr>
                <w:rFonts w:ascii="Arial" w:cs="Arial" w:eastAsia="Arial" w:hAnsi="Arial"/>
                <w:b w:val="0"/>
                <w:bCs w:val="0"/>
                <w:i w:val="0"/>
                <w:iCs w:val="0"/>
                <w:color w:val="000000"/>
                <w:sz w:val="20"/>
                <w:szCs w:val="20"/>
                <w:rtl w:val="0"/>
              </w:rPr>
              <w:t xml:space="preserve">In CAD during layout development, as a check alongside the Box Tumbling calculator output. It is also useful during customer reviews, because it produces a visual that is easy to explain and easy for a non-engineer to understand.</w:t>
            </w:r>
            <w:r w:rsidDel="00000000" w:rsidR="00000000" w:rsidRPr="00000000">
              <w:rPr>
                <w:rtl w:val="0"/>
              </w:rPr>
            </w:r>
          </w:p>
        </w:tc>
      </w:tr>
    </w:tbl>
    <w:p w:rsidR="00000000" w:rsidDel="00000000" w:rsidP="00000000" w:rsidRDefault="00000000" w:rsidRPr="00000000" w14:paraId="00000043">
      <w:pPr>
        <w:spacing w:after="200" w:lineRule="auto"/>
        <w:rPr/>
      </w:pPr>
      <w:r w:rsidDel="00000000" w:rsidR="00000000" w:rsidRPr="00000000">
        <w:rPr>
          <w:rtl w:val="0"/>
        </w:rPr>
      </w:r>
    </w:p>
    <w:p w:rsidR="00000000" w:rsidDel="00000000" w:rsidP="00000000" w:rsidRDefault="00000000" w:rsidRPr="00000000" w14:paraId="00000044">
      <w:pPr>
        <w:pBdr>
          <w:bottom w:color="f0c419" w:space="1" w:sz="6" w:val="single"/>
        </w:pBdr>
        <w:spacing w:after="200" w:before="200" w:lineRule="auto"/>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45">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46">
      <w:pPr>
        <w:spacing w:after="160" w:lineRule="auto"/>
        <w:rPr/>
      </w:pPr>
      <w:r w:rsidDel="00000000" w:rsidR="00000000" w:rsidRPr="00000000">
        <w:rPr>
          <w:rtl w:val="0"/>
        </w:rPr>
      </w:r>
    </w:p>
    <w:p w:rsidR="00000000" w:rsidDel="00000000" w:rsidP="00000000" w:rsidRDefault="00000000" w:rsidRPr="00000000" w14:paraId="00000047">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Curves: The Curve Formula and Why Width Follows the Curve</w:t>
      </w:r>
      <w:r w:rsidDel="00000000" w:rsidR="00000000" w:rsidRPr="00000000">
        <w:rPr>
          <w:rtl w:val="0"/>
        </w:rPr>
      </w:r>
    </w:p>
    <w:p w:rsidR="00000000" w:rsidDel="00000000" w:rsidP="00000000" w:rsidRDefault="00000000" w:rsidRPr="00000000" w14:paraId="00000048">
      <w:pPr>
        <w:spacing w:after="160" w:lineRule="auto"/>
        <w:rPr/>
      </w:pPr>
      <w:r w:rsidDel="00000000" w:rsidR="00000000" w:rsidRPr="00000000">
        <w:rPr>
          <w:rFonts w:ascii="Arial" w:cs="Arial" w:eastAsia="Arial" w:hAnsi="Arial"/>
          <w:b w:val="0"/>
          <w:bCs w:val="0"/>
          <w:i w:val="0"/>
          <w:iCs w:val="0"/>
          <w:color w:val="000000"/>
          <w:sz w:val="20"/>
          <w:szCs w:val="20"/>
          <w:rtl w:val="0"/>
        </w:rPr>
        <w:t xml:space="preserve">When a conveyor changes direction, the package must navigate the turn while staying within the belt width. The challenge is that a package traveling through a curve occupies more belt width than the same package traveling in a straight line. The corners of the package swing outward on the outside of the curve and inward on the inside. The diagonal of the package, not the width, determines how much belt width the package needs to complete the turn without its corners extending beyond the belt edge. </w:t>
      </w:r>
      <w:r w:rsidDel="00000000" w:rsidR="00000000" w:rsidRPr="00000000">
        <w:rPr>
          <w:rtl w:val="0"/>
        </w:rPr>
      </w:r>
    </w:p>
    <w:p w:rsidR="00000000" w:rsidDel="00000000" w:rsidP="00000000" w:rsidRDefault="00000000" w:rsidRPr="00000000" w14:paraId="00000049">
      <w:pPr>
        <w:spacing w:after="80" w:lineRule="auto"/>
        <w:rPr/>
      </w:pPr>
      <w:r w:rsidDel="00000000" w:rsidR="00000000" w:rsidRPr="00000000">
        <w:rPr>
          <w:rtl w:val="0"/>
        </w:rPr>
      </w:r>
    </w:p>
    <w:p w:rsidR="00000000" w:rsidDel="00000000" w:rsidP="00000000" w:rsidRDefault="00000000" w:rsidRPr="00000000" w14:paraId="0000004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Curve Formula takes the inside radius of the curve and the package </w:t>
      </w:r>
      <w:r w:rsidDel="00000000" w:rsidR="00000000" w:rsidRPr="00000000">
        <w:rPr>
          <w:rtl w:val="0"/>
        </w:rPr>
        <w:t xml:space="preserve">width</w:t>
      </w:r>
      <w:r w:rsidDel="00000000" w:rsidR="00000000" w:rsidRPr="00000000">
        <w:rPr>
          <w:rFonts w:ascii="Arial" w:cs="Arial" w:eastAsia="Arial" w:hAnsi="Arial"/>
          <w:b w:val="0"/>
          <w:bCs w:val="0"/>
          <w:i w:val="0"/>
          <w:iCs w:val="0"/>
          <w:color w:val="000000"/>
          <w:sz w:val="20"/>
          <w:szCs w:val="20"/>
          <w:rtl w:val="0"/>
        </w:rPr>
        <w:t xml:space="preserve"> as inputs and calculates the minimum belt width required to keep the package within the conveyor footprint through the turn. The output is frequently larger than the belt width </w:t>
      </w:r>
      <w:r w:rsidDel="00000000" w:rsidR="00000000" w:rsidRPr="00000000">
        <w:rPr>
          <w:rtl w:val="0"/>
        </w:rPr>
        <w:t xml:space="preserve">required</w:t>
      </w:r>
      <w:r w:rsidDel="00000000" w:rsidR="00000000" w:rsidRPr="00000000">
        <w:rPr>
          <w:rFonts w:ascii="Arial" w:cs="Arial" w:eastAsia="Arial" w:hAnsi="Arial"/>
          <w:b w:val="0"/>
          <w:bCs w:val="0"/>
          <w:i w:val="0"/>
          <w:iCs w:val="0"/>
          <w:color w:val="000000"/>
          <w:sz w:val="20"/>
          <w:szCs w:val="20"/>
          <w:rtl w:val="0"/>
        </w:rPr>
        <w:t xml:space="preserve"> on the straight sections. When that happens, the curve width becomes the specification for the system. The straight sections can use the curve width, or if the project economics drive a narrower straight section, an alternative approach must be evaluated.</w:t>
      </w:r>
      <w:r w:rsidDel="00000000" w:rsidR="00000000" w:rsidRPr="00000000">
        <w:rPr>
          <w:rtl w:val="0"/>
        </w:rPr>
      </w:r>
    </w:p>
    <w:p w:rsidR="00000000" w:rsidDel="00000000" w:rsidP="00000000" w:rsidRDefault="00000000" w:rsidRPr="00000000" w14:paraId="0000004B">
      <w:pPr>
        <w:spacing w:after="80" w:lineRule="auto"/>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4C">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4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If you have curves in a system, the minimum curve width requirement will always be larger than the minimum required straight width. Once you choose a standard conveyor width, say 24 inch, that may be okay for both the curve and the straight sections. But as a rule, the curve width drives the system width. You design to the curve requirement and the straight sections follow.</w:t>
            </w:r>
            <w:r w:rsidDel="00000000" w:rsidR="00000000" w:rsidRPr="00000000">
              <w:rPr>
                <w:rtl w:val="0"/>
              </w:rPr>
            </w:r>
          </w:p>
          <w:p w:rsidR="00000000" w:rsidDel="00000000" w:rsidP="00000000" w:rsidRDefault="00000000" w:rsidRPr="00000000" w14:paraId="0000004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looking to save money, sometimes we will install guardrails to taper from a wide curve back down to a narrower width after the product gets through the curve so we can have all of the conveyor downstream of the curve be narrower. However, this is a practice that needs to be considered carefully. It does not look clean, the mechanism to taper down can be hard to install and make work correctly, and if the product is not rigid it can cause padded mailers and poly bags to bunch up at the transition. Poly bags typically are not handled on roller </w:t>
            </w:r>
            <w:r w:rsidDel="00000000" w:rsidR="00000000" w:rsidRPr="00000000">
              <w:rPr>
                <w:color w:val="1a1a2e"/>
                <w:rtl w:val="0"/>
              </w:rPr>
              <w:t xml:space="preserve">conveyors</w:t>
            </w:r>
            <w:r w:rsidDel="00000000" w:rsidR="00000000" w:rsidRPr="00000000">
              <w:rPr>
                <w:rFonts w:ascii="Arial" w:cs="Arial" w:eastAsia="Arial" w:hAnsi="Arial"/>
                <w:b w:val="0"/>
                <w:bCs w:val="0"/>
                <w:i w:val="0"/>
                <w:iCs w:val="0"/>
                <w:color w:val="1a1a2e"/>
                <w:sz w:val="20"/>
                <w:szCs w:val="20"/>
                <w:rtl w:val="0"/>
              </w:rPr>
              <w:t xml:space="preserve"> unless it is close roller centers and the product inside the bag is stable enough to be conveyed, but even then the taper approach creates risk at that transition point.</w:t>
            </w:r>
            <w:r w:rsidDel="00000000" w:rsidR="00000000" w:rsidRPr="00000000">
              <w:rPr>
                <w:rtl w:val="0"/>
              </w:rPr>
            </w:r>
          </w:p>
        </w:tc>
      </w:tr>
    </w:tbl>
    <w:p w:rsidR="00000000" w:rsidDel="00000000" w:rsidP="00000000" w:rsidRDefault="00000000" w:rsidRPr="00000000" w14:paraId="0000004F">
      <w:pPr>
        <w:spacing w:after="16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50">
            <w:pPr>
              <w:rPr/>
            </w:pPr>
            <w:r w:rsidDel="00000000" w:rsidR="00000000" w:rsidRPr="00000000">
              <w:rPr>
                <w:rFonts w:ascii="Arial" w:cs="Arial" w:eastAsia="Arial" w:hAnsi="Arial"/>
                <w:b w:val="1"/>
                <w:bCs w:val="1"/>
                <w:i w:val="0"/>
                <w:iCs w:val="0"/>
                <w:color w:val="1a1a2e"/>
                <w:sz w:val="20"/>
                <w:szCs w:val="20"/>
                <w:rtl w:val="0"/>
              </w:rPr>
              <w:t xml:space="preserve">Curve Width Design Decision Process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51">
            <w:pPr>
              <w:spacing w:after="240" w:before="240" w:lineRule="auto"/>
              <w:rPr/>
            </w:pPr>
            <w:r w:rsidDel="00000000" w:rsidR="00000000" w:rsidRPr="00000000">
              <w:rPr>
                <w:rtl w:val="0"/>
              </w:rPr>
              <w:t xml:space="preserve">Using the product specs calculator, determine the minimum belt width (BF) required for the system.</w:t>
            </w:r>
          </w:p>
          <w:p w:rsidR="00000000" w:rsidDel="00000000" w:rsidP="00000000" w:rsidRDefault="00000000" w:rsidRPr="00000000" w14:paraId="00000052">
            <w:pPr>
              <w:spacing w:after="240" w:before="240" w:lineRule="auto"/>
              <w:rPr/>
            </w:pPr>
            <w:r w:rsidDel="00000000" w:rsidR="00000000" w:rsidRPr="00000000">
              <w:rPr>
                <w:rtl w:val="0"/>
              </w:rPr>
              <w:t xml:space="preserve">Compare the curve width output to the straight section width requirement from the product envelope.</w:t>
            </w:r>
          </w:p>
          <w:p w:rsidR="00000000" w:rsidDel="00000000" w:rsidP="00000000" w:rsidRDefault="00000000" w:rsidRPr="00000000" w14:paraId="00000053">
            <w:pPr>
              <w:spacing w:after="240" w:before="240" w:lineRule="auto"/>
              <w:rPr/>
            </w:pPr>
            <w:r w:rsidDel="00000000" w:rsidR="00000000" w:rsidRPr="00000000">
              <w:rPr>
                <w:rtl w:val="0"/>
              </w:rPr>
              <w:t xml:space="preserve">If a standard belt width satisfies both requirements, specify that width for the system.</w:t>
            </w:r>
          </w:p>
          <w:p w:rsidR="00000000" w:rsidDel="00000000" w:rsidP="00000000" w:rsidRDefault="00000000" w:rsidRPr="00000000" w14:paraId="00000054">
            <w:pPr>
              <w:spacing w:after="240" w:before="240" w:lineRule="auto"/>
              <w:rPr/>
            </w:pPr>
            <w:r w:rsidDel="00000000" w:rsidR="00000000" w:rsidRPr="00000000">
              <w:rPr>
                <w:rtl w:val="0"/>
              </w:rPr>
              <w:t xml:space="preserve">If the curve requires a wider belt than the straight sections and cost is a concern, evaluate the guardrail taper option. Before specifying it, confirm the product mix does not include poly bags, padded mailers, or any non rigid product that could bunch at the taper transition.</w:t>
            </w:r>
          </w:p>
          <w:p w:rsidR="00000000" w:rsidDel="00000000" w:rsidP="00000000" w:rsidRDefault="00000000" w:rsidRPr="00000000" w14:paraId="00000055">
            <w:pPr>
              <w:spacing w:after="240" w:before="240" w:lineRule="auto"/>
              <w:rPr/>
            </w:pPr>
            <w:r w:rsidDel="00000000" w:rsidR="00000000" w:rsidRPr="00000000">
              <w:rPr>
                <w:rtl w:val="0"/>
              </w:rPr>
              <w:t xml:space="preserve">If a taper is used, document it explicitly in the design as a known aesthetic and product handling compromise and confirm customer acceptance.</w:t>
            </w:r>
          </w:p>
          <w:p w:rsidR="00000000" w:rsidDel="00000000" w:rsidP="00000000" w:rsidRDefault="00000000" w:rsidRPr="00000000" w14:paraId="00000056">
            <w:pPr>
              <w:spacing w:after="240" w:before="240" w:lineRule="auto"/>
              <w:rPr/>
            </w:pPr>
            <w:r w:rsidDel="00000000" w:rsidR="00000000" w:rsidRPr="00000000">
              <w:rPr>
                <w:rtl w:val="0"/>
              </w:rPr>
              <w:t xml:space="preserve">Never specify a belt width for a curve based only on the straight section requirement. The curve calculation must be run independently.</w:t>
            </w:r>
            <w:r w:rsidDel="00000000" w:rsidR="00000000" w:rsidRPr="00000000">
              <w:rPr>
                <w:rtl w:val="0"/>
              </w:rPr>
            </w:r>
          </w:p>
        </w:tc>
      </w:tr>
    </w:tbl>
    <w:p w:rsidR="00000000" w:rsidDel="00000000" w:rsidP="00000000" w:rsidRDefault="00000000" w:rsidRPr="00000000" w14:paraId="00000057">
      <w:pPr>
        <w:spacing w:after="160" w:lineRule="auto"/>
        <w:rPr/>
      </w:pPr>
      <w:r w:rsidDel="00000000" w:rsidR="00000000" w:rsidRPr="00000000">
        <w:rPr>
          <w:rtl w:val="0"/>
        </w:rPr>
      </w:r>
    </w:p>
    <w:p w:rsidR="00000000" w:rsidDel="00000000" w:rsidP="00000000" w:rsidRDefault="00000000" w:rsidRPr="00000000" w14:paraId="00000058">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Inclines and Declines: Beyond the Static Tumble Angle</w:t>
      </w:r>
      <w:r w:rsidDel="00000000" w:rsidR="00000000" w:rsidRPr="00000000">
        <w:rPr>
          <w:rtl w:val="0"/>
        </w:rPr>
      </w:r>
    </w:p>
    <w:p w:rsidR="00000000" w:rsidDel="00000000" w:rsidP="00000000" w:rsidRDefault="00000000" w:rsidRPr="00000000" w14:paraId="0000005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Box Tumbling calculator output  produces a static tumble angle: the angle at which a package placed on a stationary incline will tip over</w:t>
      </w:r>
      <w:r w:rsidDel="00000000" w:rsidR="00000000" w:rsidRPr="00000000">
        <w:rPr>
          <w:rtl w:val="0"/>
        </w:rPr>
        <w:t xml:space="preserve"> with little to no outside forces beside gravity.</w:t>
      </w:r>
    </w:p>
    <w:p w:rsidR="00000000" w:rsidDel="00000000" w:rsidP="00000000" w:rsidRDefault="00000000" w:rsidRPr="00000000" w14:paraId="0000005A">
      <w:pPr>
        <w:spacing w:after="80" w:lineRule="auto"/>
        <w:rPr/>
      </w:pPr>
      <w:r w:rsidDel="00000000" w:rsidR="00000000" w:rsidRPr="00000000">
        <w:rPr>
          <w:rtl w:val="0"/>
        </w:rPr>
      </w:r>
    </w:p>
    <w:p w:rsidR="00000000" w:rsidDel="00000000" w:rsidP="00000000" w:rsidRDefault="00000000" w:rsidRPr="00000000" w14:paraId="0000005B">
      <w:pPr>
        <w:spacing w:after="16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Two additional factors act on packages on inclines and declines that the static calculation does not capture. The first is inertial energy. When a belt starts or stops, the acceleration or deceleration adds energy to the package that the static calculation does not include. A package that is stable at the design angle when the belt runs at steady speed may tip when the belt starts from rest or stops abruptly. The second is load shift. A carton or tote with contents that can shift is not a uniform mass. If the load shifts to one end during handling, the center of mass moves with it. A package that passes the static tumble check with a centered load may tip with a shifted load.</w:t>
      </w:r>
    </w:p>
    <w:p w:rsidR="00000000" w:rsidDel="00000000" w:rsidP="00000000" w:rsidRDefault="00000000" w:rsidRPr="00000000" w14:paraId="0000005C">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5D">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5E">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5F">
            <w:pPr>
              <w:spacing w:after="240" w:before="240" w:lineRule="auto"/>
              <w:rPr>
                <w:color w:val="1a1a2e"/>
              </w:rPr>
            </w:pPr>
            <w:r w:rsidDel="00000000" w:rsidR="00000000" w:rsidRPr="00000000">
              <w:rPr>
                <w:color w:val="1a1a2e"/>
                <w:rtl w:val="0"/>
              </w:rPr>
              <w:t xml:space="preserve">As incline angles approach the tumble limit, the inertial forces produced by starting and stopping become a design factor. A package that is stable at a given angle under steady belt speed may still tip during acceleration or deceleration, and product shifting inside the carton or tote makes that worse. With offset loads, the thirds method often reveals the risk more clearly than the calculator alone.</w:t>
            </w:r>
          </w:p>
          <w:p w:rsidR="00000000" w:rsidDel="00000000" w:rsidP="00000000" w:rsidRDefault="00000000" w:rsidRPr="00000000" w14:paraId="00000060">
            <w:pPr>
              <w:spacing w:after="240" w:before="240" w:lineRule="auto"/>
              <w:rPr>
                <w:color w:val="1a1a2e"/>
              </w:rPr>
            </w:pPr>
            <w:r w:rsidDel="00000000" w:rsidR="00000000" w:rsidRPr="00000000">
              <w:rPr>
                <w:color w:val="1a1a2e"/>
                <w:rtl w:val="0"/>
              </w:rPr>
              <w:t xml:space="preserve">On an incline, when the belt starts, inertial energy pushes the load toward the trailing edge of the carton. If the carton is rear heavy or the load has already shifted back, that inertial push compounds the imbalance. The combination makes tipping backward the primary risk on an incline at startup.</w:t>
            </w:r>
          </w:p>
          <w:p w:rsidR="00000000" w:rsidDel="00000000" w:rsidP="00000000" w:rsidRDefault="00000000" w:rsidRPr="00000000" w14:paraId="00000061">
            <w:pPr>
              <w:spacing w:after="240" w:before="240" w:lineRule="auto"/>
              <w:rPr>
                <w:color w:val="1a1a2e"/>
              </w:rPr>
            </w:pPr>
            <w:r w:rsidDel="00000000" w:rsidR="00000000" w:rsidRPr="00000000">
              <w:rPr>
                <w:color w:val="1a1a2e"/>
                <w:rtl w:val="0"/>
              </w:rPr>
              <w:t xml:space="preserve">On a decline, when the belt stops, inertial energy pushes the load toward the leading edge of the carton. If the carton is front heavy or the load has already shifted forward, that inertial push compounds the imbalance. The combination makes tipping forward the primary risk on a decline when stopping.</w:t>
            </w:r>
          </w:p>
          <w:p w:rsidR="00000000" w:rsidDel="00000000" w:rsidP="00000000" w:rsidRDefault="00000000" w:rsidRPr="00000000" w14:paraId="00000062">
            <w:pPr>
              <w:spacing w:after="240" w:before="240" w:lineRule="auto"/>
              <w:rPr>
                <w:color w:val="1a1a2e"/>
              </w:rPr>
            </w:pPr>
            <w:r w:rsidDel="00000000" w:rsidR="00000000" w:rsidRPr="00000000">
              <w:rPr>
                <w:color w:val="1a1a2e"/>
                <w:rtl w:val="0"/>
              </w:rPr>
              <w:t xml:space="preserve">A VFD with controlled ramp times is one way to reduce the inertial energy problem. Slower ramp rates mean less abrupt starts and stops, which reduces the peak inertial force on the package. The ramp time also has downstream implications because product is still moving during the ramp period and the downstream conveyor selection must account for that. A VFD adds cost and its effects are not isolated to the incline.</w:t>
            </w:r>
            <w:r w:rsidDel="00000000" w:rsidR="00000000" w:rsidRPr="00000000">
              <w:rPr>
                <w:rtl w:val="0"/>
              </w:rPr>
            </w:r>
          </w:p>
        </w:tc>
      </w:tr>
    </w:tbl>
    <w:p w:rsidR="00000000" w:rsidDel="00000000" w:rsidP="00000000" w:rsidRDefault="00000000" w:rsidRPr="00000000" w14:paraId="00000063">
      <w:pPr>
        <w:spacing w:after="16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0"/>
        <w:gridCol w:w="3280"/>
        <w:gridCol w:w="3280"/>
        <w:tblGridChange w:id="0">
          <w:tblGrid>
            <w:gridCol w:w="2800"/>
            <w:gridCol w:w="3280"/>
            <w:gridCol w:w="3280"/>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64">
            <w:pPr>
              <w:rPr/>
            </w:pPr>
            <w:r w:rsidDel="00000000" w:rsidR="00000000" w:rsidRPr="00000000">
              <w:rPr>
                <w:rFonts w:ascii="Arial" w:cs="Arial" w:eastAsia="Arial" w:hAnsi="Arial"/>
                <w:b w:val="1"/>
                <w:bCs w:val="1"/>
                <w:i w:val="0"/>
                <w:iCs w:val="0"/>
                <w:color w:val="f0c419"/>
                <w:sz w:val="20"/>
                <w:szCs w:val="20"/>
                <w:rtl w:val="0"/>
              </w:rPr>
              <w:t xml:space="preserve">INCLINE VS. DECLINE: WHERE THE TIP RISK IS CONCENTRATED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7">
            <w:pPr>
              <w:jc w:val="center"/>
              <w:rPr/>
            </w:pPr>
            <w:r w:rsidDel="00000000" w:rsidR="00000000" w:rsidRPr="00000000">
              <w:rPr>
                <w:rFonts w:ascii="Arial" w:cs="Arial" w:eastAsia="Arial" w:hAnsi="Arial"/>
                <w:b w:val="1"/>
                <w:bCs w:val="1"/>
                <w:i w:val="0"/>
                <w:iCs w:val="0"/>
                <w:color w:val="1a1a2e"/>
                <w:sz w:val="18"/>
                <w:szCs w:val="18"/>
                <w:rtl w:val="0"/>
              </w:rPr>
              <w:t xml:space="preserve">Condition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8">
            <w:pPr>
              <w:jc w:val="center"/>
              <w:rPr/>
            </w:pPr>
            <w:r w:rsidDel="00000000" w:rsidR="00000000" w:rsidRPr="00000000">
              <w:rPr>
                <w:rFonts w:ascii="Arial" w:cs="Arial" w:eastAsia="Arial" w:hAnsi="Arial"/>
                <w:b w:val="1"/>
                <w:bCs w:val="1"/>
                <w:i w:val="0"/>
                <w:iCs w:val="0"/>
                <w:color w:val="1a1a2e"/>
                <w:sz w:val="18"/>
                <w:szCs w:val="18"/>
                <w:rtl w:val="0"/>
              </w:rPr>
              <w:t xml:space="preserve">Incline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9">
            <w:pPr>
              <w:jc w:val="center"/>
              <w:rPr/>
            </w:pPr>
            <w:r w:rsidDel="00000000" w:rsidR="00000000" w:rsidRPr="00000000">
              <w:rPr>
                <w:rFonts w:ascii="Arial" w:cs="Arial" w:eastAsia="Arial" w:hAnsi="Arial"/>
                <w:b w:val="1"/>
                <w:bCs w:val="1"/>
                <w:i w:val="0"/>
                <w:iCs w:val="0"/>
                <w:color w:val="1a1a2e"/>
                <w:sz w:val="18"/>
                <w:szCs w:val="18"/>
                <w:rtl w:val="0"/>
              </w:rPr>
              <w:t xml:space="preserve">Decline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A">
            <w:pPr>
              <w:rPr/>
            </w:pPr>
            <w:r w:rsidDel="00000000" w:rsidR="00000000" w:rsidRPr="00000000">
              <w:rPr>
                <w:rFonts w:ascii="Arial" w:cs="Arial" w:eastAsia="Arial" w:hAnsi="Arial"/>
                <w:b w:val="0"/>
                <w:bCs w:val="0"/>
                <w:i w:val="0"/>
                <w:iCs w:val="0"/>
                <w:color w:val="000000"/>
                <w:sz w:val="18"/>
                <w:szCs w:val="18"/>
                <w:rtl w:val="0"/>
              </w:rPr>
              <w:t xml:space="preserve">Load shift direction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B">
            <w:pPr>
              <w:rPr/>
            </w:pPr>
            <w:r w:rsidDel="00000000" w:rsidR="00000000" w:rsidRPr="00000000">
              <w:rPr>
                <w:rFonts w:ascii="Arial" w:cs="Arial" w:eastAsia="Arial" w:hAnsi="Arial"/>
                <w:b w:val="0"/>
                <w:bCs w:val="0"/>
                <w:i w:val="0"/>
                <w:iCs w:val="0"/>
                <w:color w:val="000000"/>
                <w:sz w:val="18"/>
                <w:szCs w:val="18"/>
                <w:rtl w:val="0"/>
              </w:rPr>
              <w:t xml:space="preserve">Load shifts to back of carton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C">
            <w:pPr>
              <w:rPr/>
            </w:pPr>
            <w:r w:rsidDel="00000000" w:rsidR="00000000" w:rsidRPr="00000000">
              <w:rPr>
                <w:rFonts w:ascii="Arial" w:cs="Arial" w:eastAsia="Arial" w:hAnsi="Arial"/>
                <w:b w:val="0"/>
                <w:bCs w:val="0"/>
                <w:i w:val="0"/>
                <w:iCs w:val="0"/>
                <w:color w:val="000000"/>
                <w:sz w:val="18"/>
                <w:szCs w:val="18"/>
                <w:rtl w:val="0"/>
              </w:rPr>
              <w:t xml:space="preserve">Load shifts to front of carton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D">
            <w:pPr>
              <w:rPr/>
            </w:pPr>
            <w:r w:rsidDel="00000000" w:rsidR="00000000" w:rsidRPr="00000000">
              <w:rPr>
                <w:rFonts w:ascii="Arial" w:cs="Arial" w:eastAsia="Arial" w:hAnsi="Arial"/>
                <w:b w:val="0"/>
                <w:bCs w:val="0"/>
                <w:i w:val="0"/>
                <w:iCs w:val="0"/>
                <w:color w:val="000000"/>
                <w:sz w:val="18"/>
                <w:szCs w:val="18"/>
                <w:rtl w:val="0"/>
              </w:rPr>
              <w:t xml:space="preserve">Highest risk moment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E">
            <w:pPr>
              <w:rPr/>
            </w:pPr>
            <w:r w:rsidDel="00000000" w:rsidR="00000000" w:rsidRPr="00000000">
              <w:rPr>
                <w:rFonts w:ascii="Arial" w:cs="Arial" w:eastAsia="Arial" w:hAnsi="Arial"/>
                <w:b w:val="0"/>
                <w:bCs w:val="0"/>
                <w:i w:val="0"/>
                <w:iCs w:val="0"/>
                <w:color w:val="000000"/>
                <w:sz w:val="18"/>
                <w:szCs w:val="18"/>
                <w:rtl w:val="0"/>
              </w:rPr>
              <w:t xml:space="preserve">Belt start: inertial energy pushes load toward </w:t>
            </w:r>
            <w:r w:rsidDel="00000000" w:rsidR="00000000" w:rsidRPr="00000000">
              <w:rPr>
                <w:sz w:val="18"/>
                <w:szCs w:val="18"/>
                <w:rtl w:val="0"/>
              </w:rPr>
              <w:t xml:space="preserve">trailing</w:t>
            </w:r>
            <w:r w:rsidDel="00000000" w:rsidR="00000000" w:rsidRPr="00000000">
              <w:rPr>
                <w:rFonts w:ascii="Arial" w:cs="Arial" w:eastAsia="Arial" w:hAnsi="Arial"/>
                <w:b w:val="0"/>
                <w:bCs w:val="0"/>
                <w:i w:val="0"/>
                <w:iCs w:val="0"/>
                <w:color w:val="000000"/>
                <w:sz w:val="18"/>
                <w:szCs w:val="18"/>
                <w:rtl w:val="0"/>
              </w:rPr>
              <w:t xml:space="preserve"> edge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F">
            <w:pPr>
              <w:rPr/>
            </w:pPr>
            <w:r w:rsidDel="00000000" w:rsidR="00000000" w:rsidRPr="00000000">
              <w:rPr>
                <w:rFonts w:ascii="Arial" w:cs="Arial" w:eastAsia="Arial" w:hAnsi="Arial"/>
                <w:b w:val="0"/>
                <w:bCs w:val="0"/>
                <w:i w:val="0"/>
                <w:iCs w:val="0"/>
                <w:color w:val="000000"/>
                <w:sz w:val="18"/>
                <w:szCs w:val="18"/>
                <w:rtl w:val="0"/>
              </w:rPr>
              <w:t xml:space="preserve">Belt stop: inertial energy pushes load toward leading edge going down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0">
            <w:pPr>
              <w:rPr/>
            </w:pPr>
            <w:r w:rsidDel="00000000" w:rsidR="00000000" w:rsidRPr="00000000">
              <w:rPr>
                <w:rFonts w:ascii="Arial" w:cs="Arial" w:eastAsia="Arial" w:hAnsi="Arial"/>
                <w:b w:val="0"/>
                <w:bCs w:val="0"/>
                <w:i w:val="0"/>
                <w:iCs w:val="0"/>
                <w:color w:val="000000"/>
                <w:sz w:val="18"/>
                <w:szCs w:val="18"/>
                <w:rtl w:val="0"/>
              </w:rPr>
              <w:t xml:space="preserve">Static calculation covers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1">
            <w:pPr>
              <w:rPr/>
            </w:pPr>
            <w:r w:rsidDel="00000000" w:rsidR="00000000" w:rsidRPr="00000000">
              <w:rPr>
                <w:rFonts w:ascii="Arial" w:cs="Arial" w:eastAsia="Arial" w:hAnsi="Arial"/>
                <w:b w:val="0"/>
                <w:bCs w:val="0"/>
                <w:i w:val="0"/>
                <w:iCs w:val="0"/>
                <w:color w:val="000000"/>
                <w:sz w:val="18"/>
                <w:szCs w:val="18"/>
                <w:rtl w:val="0"/>
              </w:rPr>
              <w:t xml:space="preserve">Steady-state angle risk</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2">
            <w:pPr>
              <w:rPr/>
            </w:pPr>
            <w:r w:rsidDel="00000000" w:rsidR="00000000" w:rsidRPr="00000000">
              <w:rPr>
                <w:rFonts w:ascii="Arial" w:cs="Arial" w:eastAsia="Arial" w:hAnsi="Arial"/>
                <w:b w:val="0"/>
                <w:bCs w:val="0"/>
                <w:i w:val="0"/>
                <w:iCs w:val="0"/>
                <w:color w:val="000000"/>
                <w:sz w:val="18"/>
                <w:szCs w:val="18"/>
                <w:rtl w:val="0"/>
              </w:rPr>
              <w:t xml:space="preserve">Steady-state angle risk</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3">
            <w:pPr>
              <w:rPr/>
            </w:pPr>
            <w:r w:rsidDel="00000000" w:rsidR="00000000" w:rsidRPr="00000000">
              <w:rPr>
                <w:rFonts w:ascii="Arial" w:cs="Arial" w:eastAsia="Arial" w:hAnsi="Arial"/>
                <w:b w:val="0"/>
                <w:bCs w:val="0"/>
                <w:i w:val="0"/>
                <w:iCs w:val="0"/>
                <w:color w:val="000000"/>
                <w:sz w:val="18"/>
                <w:szCs w:val="18"/>
                <w:rtl w:val="0"/>
              </w:rPr>
              <w:t xml:space="preserve">Static calculation misses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4">
            <w:pPr>
              <w:rPr/>
            </w:pPr>
            <w:r w:rsidDel="00000000" w:rsidR="00000000" w:rsidRPr="00000000">
              <w:rPr>
                <w:rFonts w:ascii="Arial" w:cs="Arial" w:eastAsia="Arial" w:hAnsi="Arial"/>
                <w:b w:val="0"/>
                <w:bCs w:val="0"/>
                <w:i w:val="0"/>
                <w:iCs w:val="0"/>
                <w:color w:val="000000"/>
                <w:sz w:val="18"/>
                <w:szCs w:val="18"/>
                <w:rtl w:val="0"/>
              </w:rPr>
              <w:t xml:space="preserve">Start inertia plus shifted load combination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5">
            <w:pPr>
              <w:rPr/>
            </w:pPr>
            <w:r w:rsidDel="00000000" w:rsidR="00000000" w:rsidRPr="00000000">
              <w:rPr>
                <w:rFonts w:ascii="Arial" w:cs="Arial" w:eastAsia="Arial" w:hAnsi="Arial"/>
                <w:b w:val="0"/>
                <w:bCs w:val="0"/>
                <w:i w:val="0"/>
                <w:iCs w:val="0"/>
                <w:color w:val="000000"/>
                <w:sz w:val="18"/>
                <w:szCs w:val="18"/>
                <w:rtl w:val="0"/>
              </w:rPr>
              <w:t xml:space="preserve">Stop inertia plus shifted load combination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6">
            <w:pPr>
              <w:rPr/>
            </w:pPr>
            <w:r w:rsidDel="00000000" w:rsidR="00000000" w:rsidRPr="00000000">
              <w:rPr>
                <w:rFonts w:ascii="Arial" w:cs="Arial" w:eastAsia="Arial" w:hAnsi="Arial"/>
                <w:b w:val="0"/>
                <w:bCs w:val="0"/>
                <w:i w:val="0"/>
                <w:iCs w:val="0"/>
                <w:color w:val="000000"/>
                <w:sz w:val="18"/>
                <w:szCs w:val="18"/>
                <w:rtl w:val="0"/>
              </w:rPr>
              <w:t xml:space="preserve">Design response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7">
            <w:pPr>
              <w:rPr/>
            </w:pPr>
            <w:r w:rsidDel="00000000" w:rsidR="00000000" w:rsidRPr="00000000">
              <w:rPr>
                <w:rFonts w:ascii="Arial" w:cs="Arial" w:eastAsia="Arial" w:hAnsi="Arial"/>
                <w:b w:val="0"/>
                <w:bCs w:val="0"/>
                <w:i w:val="0"/>
                <w:iCs w:val="0"/>
                <w:color w:val="000000"/>
                <w:sz w:val="18"/>
                <w:szCs w:val="18"/>
                <w:rtl w:val="0"/>
              </w:rPr>
              <w:t xml:space="preserve">VFD ramp rate control, angle margin below tumble limit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8">
            <w:pPr>
              <w:rPr/>
            </w:pPr>
            <w:r w:rsidDel="00000000" w:rsidR="00000000" w:rsidRPr="00000000">
              <w:rPr>
                <w:rFonts w:ascii="Arial" w:cs="Arial" w:eastAsia="Arial" w:hAnsi="Arial"/>
                <w:b w:val="0"/>
                <w:bCs w:val="0"/>
                <w:i w:val="0"/>
                <w:iCs w:val="0"/>
                <w:color w:val="000000"/>
                <w:sz w:val="18"/>
                <w:szCs w:val="18"/>
                <w:rtl w:val="0"/>
              </w:rPr>
              <w:t xml:space="preserve">VFD ramp rate control, angle margin below tumble limit</w:t>
            </w:r>
            <w:r w:rsidDel="00000000" w:rsidR="00000000" w:rsidRPr="00000000">
              <w:rPr>
                <w:rtl w:val="0"/>
              </w:rPr>
            </w:r>
          </w:p>
        </w:tc>
      </w:tr>
    </w:tbl>
    <w:p w:rsidR="00000000" w:rsidDel="00000000" w:rsidP="00000000" w:rsidRDefault="00000000" w:rsidRPr="00000000" w14:paraId="00000079">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7A">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The Center of Mass Thirds Method</w:t>
      </w:r>
      <w:r w:rsidDel="00000000" w:rsidR="00000000" w:rsidRPr="00000000">
        <w:rPr>
          <w:rtl w:val="0"/>
        </w:rPr>
      </w:r>
    </w:p>
    <w:p w:rsidR="00000000" w:rsidDel="00000000" w:rsidP="00000000" w:rsidRDefault="00000000" w:rsidRPr="00000000" w14:paraId="0000007B">
      <w:pPr>
        <w:spacing w:after="240" w:before="240" w:lineRule="auto"/>
        <w:rPr/>
      </w:pPr>
      <w:r w:rsidDel="00000000" w:rsidR="00000000" w:rsidRPr="00000000">
        <w:rPr>
          <w:rtl w:val="0"/>
        </w:rPr>
        <w:t xml:space="preserve">The center of mass thirds method is a visual validation tool that works directly in CAD. It is fast, intuitive, and produces a result that is easy to explain to a customer or a colleague. It complements the Box Tumbling calculator and is particularly useful when the design angle is close to the tumble limit or when an unevenly loaded product is a concern.</w:t>
      </w:r>
    </w:p>
    <w:p w:rsidR="00000000" w:rsidDel="00000000" w:rsidP="00000000" w:rsidRDefault="00000000" w:rsidRPr="00000000" w14:paraId="0000007C">
      <w:pPr>
        <w:spacing w:after="240" w:before="240" w:lineRule="auto"/>
        <w:rPr/>
      </w:pPr>
      <w:r w:rsidDel="00000000" w:rsidR="00000000" w:rsidRPr="00000000">
        <w:rPr>
          <w:rtl w:val="0"/>
        </w:rPr>
        <w:t xml:space="preserve">The method works as follows. In CAD, draw the carton at the angle of the incline or decline. Divide the carton length into three equal segments by drawing two lines perpendicular to the carton bottom, creating a leading third, a middle third, and a trailing third. Then draw a line from the center of mass of the carton straight down, perpendicular to gravity, through the carton to the incline surface. If that line intersects the incline surface within the middle third, the package is generally stable. If it intersects within the leading third, the package will tip forward. If it intersects within the trailing third, the package will tip backward.</w:t>
      </w:r>
    </w:p>
    <w:p w:rsidR="00000000" w:rsidDel="00000000" w:rsidP="00000000" w:rsidRDefault="00000000" w:rsidRPr="00000000" w14:paraId="0000007D">
      <w:pPr>
        <w:spacing w:after="160" w:lineRule="auto"/>
        <w:rPr/>
      </w:pPr>
      <w:r w:rsidDel="00000000" w:rsidR="00000000" w:rsidRPr="00000000">
        <w:rPr>
          <w:rtl w:val="0"/>
        </w:rPr>
      </w:r>
    </w:p>
    <w:p w:rsidR="00000000" w:rsidDel="00000000" w:rsidP="00000000" w:rsidRDefault="00000000" w:rsidRPr="00000000" w14:paraId="0000007E">
      <w:pPr>
        <w:spacing w:after="8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7F">
            <w:pPr>
              <w:rPr/>
            </w:pPr>
            <w:r w:rsidDel="00000000" w:rsidR="00000000" w:rsidRPr="00000000">
              <w:rPr>
                <w:rFonts w:ascii="Arial" w:cs="Arial" w:eastAsia="Arial" w:hAnsi="Arial"/>
                <w:b w:val="1"/>
                <w:bCs w:val="1"/>
                <w:i w:val="0"/>
                <w:iCs w:val="0"/>
                <w:color w:val="f0c419"/>
                <w:sz w:val="20"/>
                <w:szCs w:val="20"/>
                <w:rtl w:val="0"/>
              </w:rPr>
              <w:t xml:space="preserve">THE THIRDS METHOD IN PRACTICE</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80">
            <w:pPr>
              <w:spacing w:after="240" w:before="240" w:lineRule="auto"/>
              <w:rPr/>
            </w:pPr>
            <w:r w:rsidDel="00000000" w:rsidR="00000000" w:rsidRPr="00000000">
              <w:rPr>
                <w:rtl w:val="0"/>
              </w:rPr>
              <w:t xml:space="preserve">For a standard 12-inch long carton, the three segments are each 4 inches wide. The center of mass line must fall within the middle 4-inch segment for the package to be stable.</w:t>
            </w:r>
          </w:p>
          <w:p w:rsidR="00000000" w:rsidDel="00000000" w:rsidP="00000000" w:rsidRDefault="00000000" w:rsidRPr="00000000" w14:paraId="00000081">
            <w:pPr>
              <w:spacing w:after="240" w:before="240" w:lineRule="auto"/>
              <w:rPr/>
            </w:pPr>
            <w:r w:rsidDel="00000000" w:rsidR="00000000" w:rsidRPr="00000000">
              <w:rPr>
                <w:rtl w:val="0"/>
              </w:rPr>
              <w:t xml:space="preserve">For an evenly loaded carton, the center of mass is at the geometric center of the package. For an unevenly loaded carton or tote, the center of mass shifts toward the heavier end. Always check the worst-case load distribution, not just the centered case.</w:t>
            </w:r>
          </w:p>
          <w:p w:rsidR="00000000" w:rsidDel="00000000" w:rsidP="00000000" w:rsidRDefault="00000000" w:rsidRPr="00000000" w14:paraId="00000082">
            <w:pPr>
              <w:spacing w:after="240" w:before="240" w:lineRule="auto"/>
              <w:rPr/>
            </w:pPr>
            <w:r w:rsidDel="00000000" w:rsidR="00000000" w:rsidRPr="00000000">
              <w:rPr>
                <w:rtl w:val="0"/>
              </w:rPr>
              <w:t xml:space="preserve">The thirds method is a rule of thumb, not a precision calculation. It is used alongside the Box Tumbling calculator, not instead of it. When both methods give the same answer, confidence in the design is high. When they give different answers, the design needs more scrutiny.</w:t>
            </w:r>
          </w:p>
          <w:p w:rsidR="00000000" w:rsidDel="00000000" w:rsidP="00000000" w:rsidRDefault="00000000" w:rsidRPr="00000000" w14:paraId="00000083">
            <w:pPr>
              <w:spacing w:after="240" w:before="240" w:lineRule="auto"/>
              <w:rPr/>
            </w:pPr>
            <w:r w:rsidDel="00000000" w:rsidR="00000000" w:rsidRPr="00000000">
              <w:rPr>
                <w:rtl w:val="0"/>
              </w:rPr>
              <w:t xml:space="preserve">The visual nature of the thirds method makes it an effective customer communication tool. A customer who can see the center of mass line falling into the leading third understands immediately why a shallower angle is needed. That conversation is faster and more convincing than explaining a tumble angle calculation.</w:t>
            </w:r>
            <w:r w:rsidDel="00000000" w:rsidR="00000000" w:rsidRPr="00000000">
              <w:rPr>
                <w:rtl w:val="0"/>
              </w:rPr>
            </w:r>
          </w:p>
        </w:tc>
      </w:tr>
    </w:tbl>
    <w:p w:rsidR="00000000" w:rsidDel="00000000" w:rsidP="00000000" w:rsidRDefault="00000000" w:rsidRPr="00000000" w14:paraId="00000084">
      <w:pPr>
        <w:spacing w:after="160" w:lineRule="auto"/>
        <w:rPr/>
      </w:pPr>
      <w:r w:rsidDel="00000000" w:rsidR="00000000" w:rsidRPr="00000000">
        <w:rPr>
          <w:rtl w:val="0"/>
        </w:rPr>
      </w:r>
    </w:p>
    <w:p w:rsidR="00000000" w:rsidDel="00000000" w:rsidP="00000000" w:rsidRDefault="00000000" w:rsidRPr="00000000" w14:paraId="00000085">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5.4  Conveyor Pitch Calculator</w:t>
      </w:r>
      <w:r w:rsidDel="00000000" w:rsidR="00000000" w:rsidRPr="00000000">
        <w:rPr>
          <w:rtl w:val="0"/>
        </w:rPr>
      </w:r>
    </w:p>
    <w:p w:rsidR="00000000" w:rsidDel="00000000" w:rsidP="00000000" w:rsidRDefault="00000000" w:rsidRPr="00000000" w14:paraId="00000086">
      <w:pPr>
        <w:spacing w:after="240" w:before="240" w:lineRule="auto"/>
        <w:rPr/>
      </w:pPr>
      <w:r w:rsidDel="00000000" w:rsidR="00000000" w:rsidRPr="00000000">
        <w:rPr>
          <w:rtl w:val="0"/>
        </w:rPr>
        <w:t xml:space="preserve">Conveyor pitch is the slope of a gravity roller conveyor expressed as inches of drop per ten feet of conveyor length. It is the minimum slope required for product to travel under its own weight without powered assistance.</w:t>
      </w:r>
    </w:p>
    <w:p w:rsidR="00000000" w:rsidDel="00000000" w:rsidP="00000000" w:rsidRDefault="00000000" w:rsidRPr="00000000" w14:paraId="00000087">
      <w:pPr>
        <w:spacing w:after="240" w:before="240" w:lineRule="auto"/>
        <w:rPr/>
      </w:pPr>
      <w:r w:rsidDel="00000000" w:rsidR="00000000" w:rsidRPr="00000000">
        <w:rPr>
          <w:rtl w:val="0"/>
        </w:rPr>
        <w:t xml:space="preserve">The Conveyor Pitch calculator provides pitch guidelines by product type and weight. The required pitch is not fixed. It depends on what is being conveyed. A light empty carton requires more pitch than a heavy full one because friction is a larger factor relative to the gravitational force available. The calculator gives the starting point for that determination.</w:t>
      </w:r>
    </w:p>
    <w:p w:rsidR="00000000" w:rsidDel="00000000" w:rsidP="00000000" w:rsidRDefault="00000000" w:rsidRPr="00000000" w14:paraId="00000088">
      <w:pPr>
        <w:spacing w:after="240" w:before="240" w:lineRule="auto"/>
        <w:rPr/>
      </w:pPr>
      <w:r w:rsidDel="00000000" w:rsidR="00000000" w:rsidRPr="00000000">
        <w:rPr>
          <w:rtl w:val="0"/>
        </w:rPr>
        <w:t xml:space="preserve">Three rules govern every gravity conveyor application. There must always be a minimum of three rollers in contact with the product at any point along the run. Pitch may vary from 2.5 inches to 10 inches per ten feet of conveyor depending on the product. And the pitch selected must be confirmed against the actual product mix, not assumed from a generic guideline.</w:t>
      </w:r>
    </w:p>
    <w:p w:rsidR="00000000" w:rsidDel="00000000" w:rsidP="00000000" w:rsidRDefault="00000000" w:rsidRPr="00000000" w14:paraId="00000089">
      <w:pPr>
        <w:spacing w:after="240" w:before="240" w:lineRule="auto"/>
        <w:rPr/>
      </w:pPr>
      <w:r w:rsidDel="00000000" w:rsidR="00000000" w:rsidRPr="00000000">
        <w:rPr>
          <w:rtl w:val="0"/>
        </w:rPr>
        <w:t xml:space="preserve">Use this calculator any time the layout includes a gravity section, a gravity takeaway, or a gravity decline from a powered section to a floor level destination. Getting the pitch wrong means product either stalls on the conveyor or travels too fast to control at the end of the</w:t>
      </w:r>
    </w:p>
    <w:p w:rsidR="00000000" w:rsidDel="00000000" w:rsidP="00000000" w:rsidRDefault="00000000" w:rsidRPr="00000000" w14:paraId="0000008A">
      <w:pPr>
        <w:spacing w:after="160" w:lineRule="auto"/>
        <w:rPr/>
      </w:pPr>
      <w:r w:rsidDel="00000000" w:rsidR="00000000" w:rsidRPr="00000000">
        <w:rPr>
          <w:rtl w:val="0"/>
        </w:rPr>
      </w:r>
    </w:p>
    <w:p w:rsidR="00000000" w:rsidDel="00000000" w:rsidP="00000000" w:rsidRDefault="00000000" w:rsidRPr="00000000" w14:paraId="0000008B">
      <w:pPr>
        <w:pBdr>
          <w:bottom w:color="f0c419" w:space="1" w:sz="6" w:val="single"/>
        </w:pBdr>
        <w:spacing w:after="200" w:before="20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8C">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8D">
      <w:pPr>
        <w:spacing w:after="16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8E">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8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Run the Curve Formula before you specify any belt width in a system that has curves. The curve width is the constraint that drives the system specification. If you specify the straight section width first and then find out the curve requires something wider, you have a rework problem.</w:t>
            </w:r>
            <w:r w:rsidDel="00000000" w:rsidR="00000000" w:rsidRPr="00000000">
              <w:rPr>
                <w:rtl w:val="0"/>
              </w:rPr>
            </w:r>
          </w:p>
          <w:p w:rsidR="00000000" w:rsidDel="00000000" w:rsidP="00000000" w:rsidRDefault="00000000" w:rsidRPr="00000000" w14:paraId="0000009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the Box Tumbling calculator puts you close to the limit, use the center of mass thirds method in CAD as a second check. If the center of mass line falls anywhere near the boundary between the middle third and the leading third, the angle needs to come down. Close to the limit is not the same as within the limit once inertia and load shift are added.</w:t>
            </w:r>
            <w:r w:rsidDel="00000000" w:rsidR="00000000" w:rsidRPr="00000000">
              <w:rPr>
                <w:rtl w:val="0"/>
              </w:rPr>
            </w:r>
          </w:p>
          <w:p w:rsidR="00000000" w:rsidDel="00000000" w:rsidP="00000000" w:rsidRDefault="00000000" w:rsidRPr="00000000" w14:paraId="0000009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Always check the worst-case load distribution, not the average. A carton that is half empty with the contents shifted to one end has a center of mass nowhere near the geometric center. That is the carton that tips on your incline.</w:t>
            </w:r>
            <w:r w:rsidDel="00000000" w:rsidR="00000000" w:rsidRPr="00000000">
              <w:rPr>
                <w:rtl w:val="0"/>
              </w:rPr>
            </w:r>
          </w:p>
          <w:p w:rsidR="00000000" w:rsidDel="00000000" w:rsidP="00000000" w:rsidRDefault="00000000" w:rsidRPr="00000000" w14:paraId="0000009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On an incline, the dangerous moment is startup. On a decline, the dangerous moment is stopping. If a VFD is being added to address this, make sure the ramp time specified for the incline or decline does not create a speed mismatch with the upstream or downstream conveyor during the ramp period.</w:t>
            </w:r>
            <w:r w:rsidDel="00000000" w:rsidR="00000000" w:rsidRPr="00000000">
              <w:rPr>
                <w:rtl w:val="0"/>
              </w:rPr>
            </w:r>
          </w:p>
          <w:p w:rsidR="00000000" w:rsidDel="00000000" w:rsidP="00000000" w:rsidRDefault="00000000" w:rsidRPr="00000000" w14:paraId="0000009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guardrail taper after a curve is an acceptable cost-saving measure in the right application. Check the product mix first. If there is any poly bag, padded mailer, or non-rigid product in the mix, the taper is a problem waiting to happen. If the product is all rigid cases and the customer accepts the aesthetic, document it and move on.</w:t>
            </w:r>
            <w:r w:rsidDel="00000000" w:rsidR="00000000" w:rsidRPr="00000000">
              <w:rPr>
                <w:rtl w:val="0"/>
              </w:rPr>
            </w:r>
          </w:p>
          <w:p w:rsidR="00000000" w:rsidDel="00000000" w:rsidP="00000000" w:rsidRDefault="00000000" w:rsidRPr="00000000" w14:paraId="0000009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thirds method works in customer presentations. Draw it on the screen in front of them. A customer who can see their carton on an incline with the center of mass line falling into the leading third will understand immediately why you are recommending a shallower angle or a different product orientation.</w:t>
            </w:r>
            <w:r w:rsidDel="00000000" w:rsidR="00000000" w:rsidRPr="00000000">
              <w:rPr>
                <w:rtl w:val="0"/>
              </w:rPr>
            </w:r>
          </w:p>
        </w:tc>
      </w:tr>
    </w:tbl>
    <w:p w:rsidR="00000000" w:rsidDel="00000000" w:rsidP="00000000" w:rsidRDefault="00000000" w:rsidRPr="00000000" w14:paraId="00000095">
      <w:pPr>
        <w:spacing w:after="160" w:lineRule="auto"/>
        <w:rPr/>
      </w:pPr>
      <w:r w:rsidDel="00000000" w:rsidR="00000000" w:rsidRPr="00000000">
        <w:rPr>
          <w:rtl w:val="0"/>
        </w:rPr>
      </w:r>
    </w:p>
    <w:p w:rsidR="00000000" w:rsidDel="00000000" w:rsidP="00000000" w:rsidRDefault="00000000" w:rsidRPr="00000000" w14:paraId="00000096">
      <w:pPr>
        <w:pBdr>
          <w:bottom w:color="f0c419" w:space="1" w:sz="6" w:val="single"/>
        </w:pBdr>
        <w:spacing w:after="200" w:before="20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97">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098">
      <w:pPr>
        <w:spacing w:after="16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99">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9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curve width principle has a direct cost implication that goes beyond the curve itself. A wider conveyor costs more per linear foot than a narrower one. When a single curve in a long system drives the belt width specification for the entire run, the cost of that curve is multiplied across the full length of the system. This is why layout decisions about inside curve radius matter. A tighter inside radius requires a wider belt. A more generous inside radius allows a narrower belt. The floor space and the belt cost trade off against each other, and the right answer depends on which constraint is more expensive in the specific project.</w:t>
            </w:r>
            <w:r w:rsidDel="00000000" w:rsidR="00000000" w:rsidRPr="00000000">
              <w:rPr>
                <w:rtl w:val="0"/>
              </w:rPr>
            </w:r>
          </w:p>
          <w:p w:rsidR="00000000" w:rsidDel="00000000" w:rsidP="00000000" w:rsidRDefault="00000000" w:rsidRPr="00000000" w14:paraId="0000009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inertial energy problem on inclines and declines is the same physics problem as the gap slippage problem from Module 6. In both cases, the static or theoretical calculation produces an answer that is correct under ideal conditions and wrong under real ones. The pattern is consistent across the program: calculate the theoretical result, then apply engineering judgment to account for what theory does not model. That pattern, not the individual calculations, is the skill being developed.</w:t>
            </w:r>
            <w:r w:rsidDel="00000000" w:rsidR="00000000" w:rsidRPr="00000000">
              <w:rPr>
                <w:rtl w:val="0"/>
              </w:rPr>
            </w:r>
          </w:p>
          <w:p w:rsidR="00000000" w:rsidDel="00000000" w:rsidP="00000000" w:rsidRDefault="00000000" w:rsidRPr="00000000" w14:paraId="0000009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center of mass thirds method is a rule of thumb derived from the physics of tipping moments. It is accurate enough for layout validation and fast enough to use routinely. It is not a substitute for the Box Tumbling calculator on critical applications. Use both. When both agree, proceed with confidence. When they disagree, investigate before committing to the angle.</w:t>
            </w:r>
            <w:r w:rsidDel="00000000" w:rsidR="00000000" w:rsidRPr="00000000">
              <w:rPr>
                <w:rtl w:val="0"/>
              </w:rPr>
            </w:r>
          </w:p>
        </w:tc>
      </w:tr>
    </w:tbl>
    <w:p w:rsidR="00000000" w:rsidDel="00000000" w:rsidP="00000000" w:rsidRDefault="00000000" w:rsidRPr="00000000" w14:paraId="0000009D">
      <w:pPr>
        <w:spacing w:after="160" w:lineRule="auto"/>
        <w:rPr/>
      </w:pPr>
      <w:r w:rsidDel="00000000" w:rsidR="00000000" w:rsidRPr="00000000">
        <w:rPr>
          <w:rtl w:val="0"/>
        </w:rPr>
      </w:r>
    </w:p>
    <w:p w:rsidR="00000000" w:rsidDel="00000000" w:rsidP="00000000" w:rsidRDefault="00000000" w:rsidRPr="00000000" w14:paraId="0000009E">
      <w:pPr>
        <w:pBdr>
          <w:bottom w:color="f0c419" w:space="1" w:sz="6" w:val="single"/>
        </w:pBdr>
        <w:spacing w:after="200" w:before="20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9F">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0A0">
      <w:pPr>
        <w:spacing w:after="16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0A1">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0A2">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incline and decline design failures in the field. Reviewer to share a specific example where a system passed the static tumble angle calculation but failed in operation due to inertial energy, load shift, or an unanticipated product condition, what the failure looked like, and what the correct design approach would have been.</w:t>
            </w:r>
            <w:r w:rsidDel="00000000" w:rsidR="00000000" w:rsidRPr="00000000">
              <w:rPr>
                <w:rtl w:val="0"/>
              </w:rPr>
            </w:r>
          </w:p>
          <w:p w:rsidR="00000000" w:rsidDel="00000000" w:rsidP="00000000" w:rsidRDefault="00000000" w:rsidRPr="00000000" w14:paraId="000000A3">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0A4">
      <w:pPr>
        <w:spacing w:after="160" w:lineRule="auto"/>
        <w:rPr/>
      </w:pPr>
      <w:r w:rsidDel="00000000" w:rsidR="00000000" w:rsidRPr="00000000">
        <w:rPr>
          <w:rtl w:val="0"/>
        </w:rPr>
      </w:r>
    </w:p>
    <w:p w:rsidR="00000000" w:rsidDel="00000000" w:rsidP="00000000" w:rsidRDefault="00000000" w:rsidRPr="00000000" w14:paraId="000000A5">
      <w:pPr>
        <w:pBdr>
          <w:bottom w:color="f0c419" w:space="1" w:sz="6" w:val="single"/>
        </w:pBdr>
        <w:spacing w:after="200" w:before="20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A6">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A7">
      <w:pPr>
        <w:spacing w:after="16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A8">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A9">
            <w:pPr>
              <w:rPr/>
            </w:pPr>
            <w:r w:rsidDel="00000000" w:rsidR="00000000" w:rsidRPr="00000000">
              <w:rPr>
                <w:rFonts w:ascii="Arial" w:cs="Arial" w:eastAsia="Arial" w:hAnsi="Arial"/>
                <w:b w:val="0"/>
                <w:bCs w:val="0"/>
                <w:i w:val="0"/>
                <w:iCs w:val="0"/>
                <w:color w:val="000000"/>
                <w:sz w:val="20"/>
                <w:szCs w:val="20"/>
                <w:rtl w:val="0"/>
              </w:rPr>
              <w:t xml:space="preserve">Specifying belt width from the straight section requirement and then checking the curve. The curve width calculation must be run before any belt width is specified. The curve is the constraint. If you discover after specifying the system that the curve requires a wider belt, you have a rework problem on your hands.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AA">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AB">
            <w:pPr>
              <w:rPr/>
            </w:pPr>
            <w:r w:rsidDel="00000000" w:rsidR="00000000" w:rsidRPr="00000000">
              <w:rPr>
                <w:rFonts w:ascii="Arial" w:cs="Arial" w:eastAsia="Arial" w:hAnsi="Arial"/>
                <w:b w:val="0"/>
                <w:bCs w:val="0"/>
                <w:i w:val="0"/>
                <w:iCs w:val="0"/>
                <w:color w:val="000000"/>
                <w:sz w:val="20"/>
                <w:szCs w:val="20"/>
                <w:rtl w:val="0"/>
              </w:rPr>
              <w:t xml:space="preserve">Treating the static tumble angle as the only safety check for an incline or decline. The static calculation covers steady-state conditions. It does not cover belt startup on an incline, belt stop on a decline, or load shift within the carton. A design that passes the static check but ignores these factors may still fail in the field.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AC">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AD">
            <w:pPr>
              <w:rPr/>
            </w:pPr>
            <w:r w:rsidDel="00000000" w:rsidR="00000000" w:rsidRPr="00000000">
              <w:rPr>
                <w:rFonts w:ascii="Arial" w:cs="Arial" w:eastAsia="Arial" w:hAnsi="Arial"/>
                <w:b w:val="0"/>
                <w:bCs w:val="0"/>
                <w:i w:val="0"/>
                <w:iCs w:val="0"/>
                <w:color w:val="000000"/>
                <w:sz w:val="20"/>
                <w:szCs w:val="20"/>
                <w:rtl w:val="0"/>
              </w:rPr>
              <w:t xml:space="preserve">Checking the centered load case only. An evenly loaded carton is not the worst case. An unevenly loaded carton with the contents shifted toward the leading end is the worst case. Always validate the design against the worst-case load distribution, not the average.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AE">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AF">
            <w:pPr>
              <w:rPr/>
            </w:pPr>
            <w:r w:rsidDel="00000000" w:rsidR="00000000" w:rsidRPr="00000000">
              <w:rPr>
                <w:rFonts w:ascii="Arial" w:cs="Arial" w:eastAsia="Arial" w:hAnsi="Arial"/>
                <w:b w:val="0"/>
                <w:bCs w:val="0"/>
                <w:i w:val="0"/>
                <w:iCs w:val="0"/>
                <w:color w:val="000000"/>
                <w:sz w:val="20"/>
                <w:szCs w:val="20"/>
                <w:rtl w:val="0"/>
              </w:rPr>
              <w:t xml:space="preserve">Applying a VFD to solve the inertial energy problem without accounting for the ramp time in downstream conveyor selections. A VFD ramp produces a period where the belt is not at operating speed. The downstream conveyor must be compatible with the speed profile during ramp-up and ramp-down. The fix for one problem must not create a new problem downstream.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B0">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B1">
            <w:pPr>
              <w:rPr/>
            </w:pPr>
            <w:r w:rsidDel="00000000" w:rsidR="00000000" w:rsidRPr="00000000">
              <w:rPr>
                <w:rFonts w:ascii="Arial" w:cs="Arial" w:eastAsia="Arial" w:hAnsi="Arial"/>
                <w:b w:val="0"/>
                <w:bCs w:val="0"/>
                <w:i w:val="0"/>
                <w:iCs w:val="0"/>
                <w:color w:val="000000"/>
                <w:sz w:val="20"/>
                <w:szCs w:val="20"/>
                <w:rtl w:val="0"/>
              </w:rPr>
              <w:t xml:space="preserve">Using the guardrail taper after a curve without confirming the product mix is entirely rigid. Poly bags, padded mailers, and any non-rigid product will bunch at a taper transition. The taper is acceptable in the right application and a problem in the wrong one. Confirm the product before specifying it.</w:t>
            </w:r>
            <w:r w:rsidDel="00000000" w:rsidR="00000000" w:rsidRPr="00000000">
              <w:rPr>
                <w:rtl w:val="0"/>
              </w:rPr>
            </w:r>
          </w:p>
        </w:tc>
      </w:tr>
    </w:tbl>
    <w:p w:rsidR="00000000" w:rsidDel="00000000" w:rsidP="00000000" w:rsidRDefault="00000000" w:rsidRPr="00000000" w14:paraId="000000B2">
      <w:pPr>
        <w:spacing w:after="160" w:lineRule="auto"/>
        <w:rPr/>
      </w:pPr>
      <w:r w:rsidDel="00000000" w:rsidR="00000000" w:rsidRPr="00000000">
        <w:rPr>
          <w:rtl w:val="0"/>
        </w:rPr>
      </w:r>
    </w:p>
    <w:p w:rsidR="00000000" w:rsidDel="00000000" w:rsidP="00000000" w:rsidRDefault="00000000" w:rsidRPr="00000000" w14:paraId="000000B3">
      <w:pPr>
        <w:pBdr>
          <w:bottom w:color="f0c419" w:space="1" w:sz="6" w:val="single"/>
        </w:pBdr>
        <w:spacing w:after="200" w:before="20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4">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B5">
      <w:pPr>
        <w:spacing w:after="160" w:lineRule="auto"/>
        <w:rPr/>
      </w:pPr>
      <w:r w:rsidDel="00000000" w:rsidR="00000000" w:rsidRPr="00000000">
        <w:rPr>
          <w:rtl w:val="0"/>
        </w:rPr>
      </w:r>
    </w:p>
    <w:p w:rsidR="00000000" w:rsidDel="00000000" w:rsidP="00000000" w:rsidRDefault="00000000" w:rsidRPr="00000000" w14:paraId="000000B6">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Curves, Inclines and Declines Connect to Everything That Follows</w:t>
      </w:r>
      <w:r w:rsidDel="00000000" w:rsidR="00000000" w:rsidRPr="00000000">
        <w:rPr>
          <w:rtl w:val="0"/>
        </w:rPr>
      </w:r>
    </w:p>
    <w:p w:rsidR="00000000" w:rsidDel="00000000" w:rsidP="00000000" w:rsidRDefault="00000000" w:rsidRPr="00000000" w14:paraId="000000B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7 is where the layout geometry becomes a set of physical constraints that every subsequent engineering decision must respect. The belt width established by the Curve Formula is a physical dimension that appears on the equipment schedule, the AutoCAD drawing, the installation drawings, and the customer proposal. The incline angle validated by the Box Tumbling analysis and the thirds method determines the elevation profile of the system, which affects the structural requirements, the guard heights, and the operator sight lines.</w:t>
      </w:r>
      <w:r w:rsidDel="00000000" w:rsidR="00000000" w:rsidRPr="00000000">
        <w:rPr>
          <w:rtl w:val="0"/>
        </w:rPr>
      </w:r>
    </w:p>
    <w:p w:rsidR="00000000" w:rsidDel="00000000" w:rsidP="00000000" w:rsidRDefault="00000000" w:rsidRPr="00000000" w14:paraId="000000B8">
      <w:pPr>
        <w:spacing w:after="80" w:lineRule="auto"/>
        <w:rPr/>
      </w:pPr>
      <w:r w:rsidDel="00000000" w:rsidR="00000000" w:rsidRPr="00000000">
        <w:rPr>
          <w:rtl w:val="0"/>
        </w:rPr>
      </w:r>
    </w:p>
    <w:p w:rsidR="00000000" w:rsidDel="00000000" w:rsidP="00000000" w:rsidRDefault="00000000" w:rsidRPr="00000000" w14:paraId="000000B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VFD ramp rate consideration introduced here reappears in Module 9 when controls architecture is designed. The ramp time that protects product on an incline is a PLC parameter. It must be specified in the controls design, not just understood conceptually. The engineer who understands why the ramp time matters in Module 7 will specify it correctly in Module 9.</w:t>
      </w:r>
      <w:r w:rsidDel="00000000" w:rsidR="00000000" w:rsidRPr="00000000">
        <w:rPr>
          <w:rtl w:val="0"/>
        </w:rPr>
      </w:r>
    </w:p>
    <w:p w:rsidR="00000000" w:rsidDel="00000000" w:rsidP="00000000" w:rsidRDefault="00000000" w:rsidRPr="00000000" w14:paraId="000000BA">
      <w:pPr>
        <w:spacing w:after="80" w:lineRule="auto"/>
        <w:rPr/>
      </w:pPr>
      <w:r w:rsidDel="00000000" w:rsidR="00000000" w:rsidRPr="00000000">
        <w:rPr>
          <w:rtl w:val="0"/>
        </w:rPr>
      </w:r>
    </w:p>
    <w:p w:rsidR="00000000" w:rsidDel="00000000" w:rsidP="00000000" w:rsidRDefault="00000000" w:rsidRPr="00000000" w14:paraId="000000B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pattern established across Modules 6 and 7 of extending the calculator result with engineering judgment applies to every module that follows. The calculator is the starting point. Experience, field knowledge, and systematic consideration of what the calculator does not model is what produces designs that work.</w:t>
      </w:r>
      <w:r w:rsidDel="00000000" w:rsidR="00000000" w:rsidRPr="00000000">
        <w:rPr>
          <w:rtl w:val="0"/>
        </w:rPr>
      </w:r>
    </w:p>
    <w:p w:rsidR="00000000" w:rsidDel="00000000" w:rsidP="00000000" w:rsidRDefault="00000000" w:rsidRPr="00000000" w14:paraId="000000BC">
      <w:pPr>
        <w:spacing w:after="160" w:lineRule="auto"/>
        <w:rPr/>
      </w:pPr>
      <w:r w:rsidDel="00000000" w:rsidR="00000000" w:rsidRPr="00000000">
        <w:rPr>
          <w:rtl w:val="0"/>
        </w:rPr>
      </w:r>
    </w:p>
    <w:p w:rsidR="00000000" w:rsidDel="00000000" w:rsidP="00000000" w:rsidRDefault="00000000" w:rsidRPr="00000000" w14:paraId="000000BD">
      <w:pPr>
        <w:pBdr>
          <w:bottom w:color="f0c419" w:space="1" w:sz="6" w:val="single"/>
        </w:pBdr>
        <w:spacing w:after="200" w:before="20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E">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0BF">
      <w:pPr>
        <w:spacing w:after="16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C0">
            <w:pPr>
              <w:rPr/>
            </w:pPr>
            <w:r w:rsidDel="00000000" w:rsidR="00000000" w:rsidRPr="00000000">
              <w:rPr>
                <w:rFonts w:ascii="Arial" w:cs="Arial" w:eastAsia="Arial" w:hAnsi="Arial"/>
                <w:b w:val="1"/>
                <w:bCs w:val="1"/>
                <w:i w:val="0"/>
                <w:iCs w:val="0"/>
                <w:color w:val="1a1a2e"/>
                <w:sz w:val="20"/>
                <w:szCs w:val="20"/>
                <w:rtl w:val="0"/>
              </w:rPr>
              <w:t xml:space="preserve">KEY TAKEAWAYS | MODULE 7</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C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Curve width drives system width. Run the Curve Formula before specifying any belt width. The curve is the constraint. The straight sections follow the curve requirement.</w:t>
            </w:r>
            <w:r w:rsidDel="00000000" w:rsidR="00000000" w:rsidRPr="00000000">
              <w:rPr>
                <w:rtl w:val="0"/>
              </w:rPr>
            </w:r>
          </w:p>
          <w:p w:rsidR="00000000" w:rsidDel="00000000" w:rsidP="00000000" w:rsidRDefault="00000000" w:rsidRPr="00000000" w14:paraId="000000C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guardrail taper after a curve is an acceptable cost measure in the right application. Confirm the product mix is entirely rigid before specifying it. Non-rigid product will bunch at the taper transition.</w:t>
            </w:r>
            <w:r w:rsidDel="00000000" w:rsidR="00000000" w:rsidRPr="00000000">
              <w:rPr>
                <w:rtl w:val="0"/>
              </w:rPr>
            </w:r>
          </w:p>
          <w:p w:rsidR="00000000" w:rsidDel="00000000" w:rsidP="00000000" w:rsidRDefault="00000000" w:rsidRPr="00000000" w14:paraId="000000C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Box Tumbling calculator gives the static tip limit. It does not account for inertial energy at belt start and stop or for load shift within the carton. Apply margin below the static limit and use the center of mass thirds method as a second check.</w:t>
            </w:r>
            <w:r w:rsidDel="00000000" w:rsidR="00000000" w:rsidRPr="00000000">
              <w:rPr>
                <w:rtl w:val="0"/>
              </w:rPr>
            </w:r>
          </w:p>
          <w:p w:rsidR="00000000" w:rsidDel="00000000" w:rsidP="00000000" w:rsidRDefault="00000000" w:rsidRPr="00000000" w14:paraId="000000C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On an incline, tipping is most likely at startup because inertial energy and any load shift in the carton both push toward the leading edge. On a decline, tipping is most likely at stop for the same reason going downhill.</w:t>
            </w:r>
            <w:r w:rsidDel="00000000" w:rsidR="00000000" w:rsidRPr="00000000">
              <w:rPr>
                <w:rtl w:val="0"/>
              </w:rPr>
            </w:r>
          </w:p>
          <w:p w:rsidR="00000000" w:rsidDel="00000000" w:rsidP="00000000" w:rsidRDefault="00000000" w:rsidRPr="00000000" w14:paraId="000000C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thirds method works in CAD and works in customer presentations. Use it both ways. A visual check that catches a problem is worth more than a calculation the customer cannot see.</w:t>
            </w:r>
            <w:r w:rsidDel="00000000" w:rsidR="00000000" w:rsidRPr="00000000">
              <w:rPr>
                <w:rtl w:val="0"/>
              </w:rPr>
            </w:r>
          </w:p>
          <w:p w:rsidR="00000000" w:rsidDel="00000000" w:rsidP="00000000" w:rsidRDefault="00000000" w:rsidRPr="00000000" w14:paraId="000000C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 VFD ramp rate solves the inertial energy problem on inclines and declines but adds cost and has downstream implications. The ramp time must be carried into the controls design in Module 9 and must be compatible with adjacent conveyor sections.</w:t>
            </w:r>
            <w:r w:rsidDel="00000000" w:rsidR="00000000" w:rsidRPr="00000000">
              <w:rPr>
                <w:rtl w:val="0"/>
              </w:rPr>
            </w:r>
          </w:p>
        </w:tc>
      </w:tr>
    </w:tbl>
    <w:p w:rsidR="00000000" w:rsidDel="00000000" w:rsidP="00000000" w:rsidRDefault="00000000" w:rsidRPr="00000000" w14:paraId="000000C7">
      <w:pPr>
        <w:spacing w:after="160" w:lineRule="auto"/>
        <w:rPr/>
      </w:pPr>
      <w:r w:rsidDel="00000000" w:rsidR="00000000" w:rsidRPr="00000000">
        <w:rPr>
          <w:rtl w:val="0"/>
        </w:rPr>
      </w:r>
    </w:p>
    <w:p w:rsidR="00000000" w:rsidDel="00000000" w:rsidP="00000000" w:rsidRDefault="00000000" w:rsidRPr="00000000" w14:paraId="000000C8">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C9">
      <w:pPr>
        <w:pBdr>
          <w:bottom w:color="f0c419" w:space="1" w:sz="6" w:val="single"/>
        </w:pBdr>
        <w:spacing w:after="200" w:before="20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A">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0CB">
      <w:pPr>
        <w:spacing w:after="160" w:lineRule="auto"/>
        <w:rPr/>
      </w:pPr>
      <w:r w:rsidDel="00000000" w:rsidR="00000000" w:rsidRPr="00000000">
        <w:rPr>
          <w:rtl w:val="0"/>
        </w:rPr>
      </w:r>
    </w:p>
    <w:p w:rsidR="00000000" w:rsidDel="00000000" w:rsidP="00000000" w:rsidRDefault="00000000" w:rsidRPr="00000000" w14:paraId="000000CC">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0CD">
      <w:pPr>
        <w:spacing w:after="8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CE">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0CF">
            <w:pPr>
              <w:rPr/>
            </w:pPr>
            <w:r w:rsidDel="00000000" w:rsidR="00000000" w:rsidRPr="00000000">
              <w:rPr>
                <w:rFonts w:ascii="Arial" w:cs="Arial" w:eastAsia="Arial" w:hAnsi="Arial"/>
                <w:b w:val="0"/>
                <w:bCs w:val="0"/>
                <w:i w:val="0"/>
                <w:iCs w:val="0"/>
                <w:color w:val="000000"/>
                <w:sz w:val="20"/>
                <w:szCs w:val="20"/>
                <w:rtl w:val="0"/>
              </w:rPr>
              <w:t xml:space="preserve">Explain why curve width drives system width rather than the other way around. Give a specific example of how a layout decision about inside curve radius affects the belt width specification and the cost of the entire conveyor run.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0D0">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0D1">
            <w:pPr>
              <w:rPr/>
            </w:pPr>
            <w:r w:rsidDel="00000000" w:rsidR="00000000" w:rsidRPr="00000000">
              <w:rPr>
                <w:rFonts w:ascii="Arial" w:cs="Arial" w:eastAsia="Arial" w:hAnsi="Arial"/>
                <w:b w:val="0"/>
                <w:bCs w:val="0"/>
                <w:i w:val="0"/>
                <w:iCs w:val="0"/>
                <w:color w:val="000000"/>
                <w:sz w:val="20"/>
                <w:szCs w:val="20"/>
                <w:rtl w:val="0"/>
              </w:rPr>
              <w:t xml:space="preserve">A Box Tumbling calculation confirms that a 15-degree incline is below the static tumble limit for the package in question. Identify two factors that could still cause the package to tip on that incline despite passing the static calculation. For each factor, explain what is happening physically and identify the correct design response.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D2">
            <w:pPr>
              <w:spacing w:after="60" w:lineRule="auto"/>
              <w:rPr/>
            </w:pPr>
            <w:r w:rsidDel="00000000" w:rsidR="00000000" w:rsidRPr="00000000">
              <w:rPr>
                <w:rFonts w:ascii="Arial" w:cs="Arial" w:eastAsia="Arial" w:hAnsi="Arial"/>
                <w:b w:val="1"/>
                <w:bCs w:val="1"/>
                <w:i w:val="0"/>
                <w:iCs w:val="0"/>
                <w:color w:val="1a1a2e"/>
                <w:sz w:val="18"/>
                <w:szCs w:val="18"/>
                <w:rtl w:val="0"/>
              </w:rPr>
              <w:t xml:space="preserve">Q3</w:t>
            </w:r>
            <w:r w:rsidDel="00000000" w:rsidR="00000000" w:rsidRPr="00000000">
              <w:rPr>
                <w:rtl w:val="0"/>
              </w:rPr>
            </w:r>
          </w:p>
          <w:p w:rsidR="00000000" w:rsidDel="00000000" w:rsidP="00000000" w:rsidRDefault="00000000" w:rsidRPr="00000000" w14:paraId="000000D3">
            <w:pPr>
              <w:rPr/>
            </w:pPr>
            <w:r w:rsidDel="00000000" w:rsidR="00000000" w:rsidRPr="00000000">
              <w:rPr>
                <w:rFonts w:ascii="Arial" w:cs="Arial" w:eastAsia="Arial" w:hAnsi="Arial"/>
                <w:b w:val="0"/>
                <w:bCs w:val="0"/>
                <w:i w:val="0"/>
                <w:iCs w:val="0"/>
                <w:color w:val="000000"/>
                <w:sz w:val="20"/>
                <w:szCs w:val="20"/>
                <w:rtl w:val="0"/>
              </w:rPr>
              <w:t xml:space="preserve">Describe the center of mass thirds method step by step as you would explain it to a new engineer in CAD. Then explain when the method produces a different answer than the Box Tumbling calculator and what the engineer should do when that happens.</w:t>
            </w:r>
            <w:r w:rsidDel="00000000" w:rsidR="00000000" w:rsidRPr="00000000">
              <w:rPr>
                <w:rtl w:val="0"/>
              </w:rPr>
            </w:r>
          </w:p>
        </w:tc>
      </w:tr>
    </w:tbl>
    <w:p w:rsidR="00000000" w:rsidDel="00000000" w:rsidP="00000000" w:rsidRDefault="00000000" w:rsidRPr="00000000" w14:paraId="000000D4">
      <w:pPr>
        <w:spacing w:after="160" w:lineRule="auto"/>
        <w:rPr/>
      </w:pPr>
      <w:r w:rsidDel="00000000" w:rsidR="00000000" w:rsidRPr="00000000">
        <w:rPr>
          <w:rtl w:val="0"/>
        </w:rPr>
      </w:r>
    </w:p>
    <w:p w:rsidR="00000000" w:rsidDel="00000000" w:rsidP="00000000" w:rsidRDefault="00000000" w:rsidRPr="00000000" w14:paraId="000000D5">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Design Validation Exercise</w:t>
      </w:r>
      <w:r w:rsidDel="00000000" w:rsidR="00000000" w:rsidRPr="00000000">
        <w:rPr>
          <w:rtl w:val="0"/>
        </w:rPr>
      </w:r>
    </w:p>
    <w:p w:rsidR="00000000" w:rsidDel="00000000" w:rsidP="00000000" w:rsidRDefault="00000000" w:rsidRPr="00000000" w14:paraId="000000D6">
      <w:pPr>
        <w:spacing w:after="8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D7">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Your layout includes a 90-degree curve with an inside radius of 32.5 inches. The product mix includes cartons with a maximum length of 22 inches and maximum width of 15 inches, and padded mailers that are non-rigid. Run the Curve Formula calculator to determine the minimum belt width required at the curve. The project cost target is pushing toward a narrower straight section downstream of the curve. Evaluate the guardrail taper option for this specific product mix and state your recommendation with reasoning.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0D9">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0DA">
            <w:pPr>
              <w:rPr/>
            </w:pPr>
            <w:r w:rsidDel="00000000" w:rsidR="00000000" w:rsidRPr="00000000">
              <w:rPr>
                <w:rFonts w:ascii="Arial" w:cs="Arial" w:eastAsia="Arial" w:hAnsi="Arial"/>
                <w:b w:val="0"/>
                <w:bCs w:val="0"/>
                <w:i w:val="0"/>
                <w:iCs w:val="0"/>
                <w:color w:val="000000"/>
                <w:sz w:val="20"/>
                <w:szCs w:val="20"/>
                <w:rtl w:val="0"/>
              </w:rPr>
              <w:t xml:space="preserve">Your layout includes a 12-degree incline. The product is a tote that can be loaded unevenly, with the center of mass potentially shifted 3 inches toward the leading end from the geometric center. The Box Tumbling calculator gives a tumble limit of 18 degrees for the evenly loaded case. Apply the center of mass thirds method logic to the unevenly loaded case and determine whether the 12-degree incline is still safe. Then identify the highest-risk operational moment on this incline and the design response that addresses it.</w:t>
            </w:r>
            <w:r w:rsidDel="00000000" w:rsidR="00000000" w:rsidRPr="00000000">
              <w:rPr>
                <w:rtl w:val="0"/>
              </w:rPr>
            </w:r>
          </w:p>
        </w:tc>
      </w:tr>
    </w:tbl>
    <w:p w:rsidR="00000000" w:rsidDel="00000000" w:rsidP="00000000" w:rsidRDefault="00000000" w:rsidRPr="00000000" w14:paraId="000000DB">
      <w:pPr>
        <w:spacing w:after="300" w:lineRule="auto"/>
        <w:rPr/>
      </w:pPr>
      <w:r w:rsidDel="00000000" w:rsidR="00000000" w:rsidRPr="00000000">
        <w:br w:type="page"/>
      </w:r>
      <w:r w:rsidDel="00000000" w:rsidR="00000000" w:rsidRPr="00000000">
        <w:rPr>
          <w:rtl w:val="0"/>
        </w:rPr>
      </w:r>
    </w:p>
    <w:p w:rsidR="00000000" w:rsidDel="00000000" w:rsidP="00000000" w:rsidRDefault="00000000" w:rsidRPr="00000000" w14:paraId="000000DC">
      <w:pPr>
        <w:spacing w:after="30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DD">
            <w:pPr>
              <w:rPr/>
            </w:pPr>
            <w:r w:rsidDel="00000000" w:rsidR="00000000" w:rsidRPr="00000000">
              <w:rPr>
                <w:rFonts w:ascii="Arial" w:cs="Arial" w:eastAsia="Arial" w:hAnsi="Arial"/>
                <w:b w:val="1"/>
                <w:bCs w:val="1"/>
                <w:i w:val="0"/>
                <w:iCs w:val="0"/>
                <w:color w:val="f0c419"/>
                <w:sz w:val="20"/>
                <w:szCs w:val="20"/>
                <w:rtl w:val="0"/>
              </w:rPr>
              <w:t xml:space="preserve">END OF MODULE 7</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D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8 | Transfers, Merges and Diversions</w:t>
            </w:r>
            <w:r w:rsidDel="00000000" w:rsidR="00000000" w:rsidRPr="00000000">
              <w:rPr>
                <w:rtl w:val="0"/>
              </w:rPr>
            </w:r>
          </w:p>
          <w:p w:rsidR="00000000" w:rsidDel="00000000" w:rsidP="00000000" w:rsidRDefault="00000000" w:rsidRPr="00000000" w14:paraId="000000D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practice the center of mass thirds method in CAD using your own product dimensions on an incline and a decline. The method must be applied in practice before Module 8, which builds on the geometry principles established here.</w:t>
            </w:r>
            <w:r w:rsidDel="00000000" w:rsidR="00000000" w:rsidRPr="00000000">
              <w:rPr>
                <w:rtl w:val="0"/>
              </w:rPr>
            </w:r>
          </w:p>
          <w:p w:rsidR="00000000" w:rsidDel="00000000" w:rsidP="00000000" w:rsidRDefault="00000000" w:rsidRPr="00000000" w14:paraId="000000E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Note the VFD ramp rate conclusion from your incline design. You will carry it forward into Module 9 as a controls specification input.</w:t>
            </w:r>
            <w:r w:rsidDel="00000000" w:rsidR="00000000" w:rsidRPr="00000000">
              <w:rPr>
                <w:rtl w:val="0"/>
              </w:rPr>
            </w:r>
          </w:p>
          <w:p w:rsidR="00000000" w:rsidDel="00000000" w:rsidP="00000000" w:rsidRDefault="00000000" w:rsidRPr="00000000" w14:paraId="000000E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curve width established in this module travels into the equipment schedule and the proposal in Module 11. Record it.</w:t>
            </w:r>
            <w:r w:rsidDel="00000000" w:rsidR="00000000" w:rsidRPr="00000000">
              <w:rPr>
                <w:rtl w:val="0"/>
              </w:rPr>
            </w:r>
          </w:p>
        </w:tc>
      </w:tr>
    </w:tbl>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6" w:type="default"/>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pBdr>
        <w:top w:color="f0c419" w:space="1" w:sz="4" w:val="single"/>
      </w:pBdr>
      <w:tabs>
        <w:tab w:val="right" w:leader="none" w:pos="9360"/>
      </w:tabs>
      <w:spacing w:before="80" w:lineRule="auto"/>
      <w:rPr/>
    </w:pPr>
    <w:r w:rsidDel="00000000" w:rsidR="00000000" w:rsidRPr="00000000">
      <w:rPr>
        <w:rFonts w:ascii="Arial" w:cs="Arial" w:eastAsia="Arial" w:hAnsi="Arial"/>
        <w:b w:val="0"/>
        <w:bCs w:val="0"/>
        <w:i w:val="0"/>
        <w:iCs w:val="0"/>
        <w:color w:val="888888"/>
        <w:sz w:val="16"/>
        <w:szCs w:val="16"/>
        <w:rtl w:val="0"/>
      </w:rPr>
      <w:t xml:space="preserve">Module 7 | Curves, Inclines and DeclinesPage </w:t>
    </w:r>
    <w:r w:rsidDel="00000000" w:rsidR="00000000" w:rsidRPr="00000000">
      <w:rPr>
        <w:rFonts w:ascii="Arial" w:cs="Arial" w:eastAsia="Arial" w:hAnsi="Arial"/>
        <w:color w:val="888888"/>
        <w:sz w:val="16"/>
        <w:szCs w:val="16"/>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color w:val="888888"/>
        <w:sz w:val="16"/>
        <w:szCs w:val="16"/>
        <w:rtl w:val="0"/>
      </w:rPr>
      <w:t xml:space="preserve"> of </w:t>
    </w:r>
    <w:r w:rsidDel="00000000" w:rsidR="00000000" w:rsidRPr="00000000">
      <w:rPr>
        <w:rFonts w:ascii="Arial" w:cs="Arial" w:eastAsia="Arial" w:hAnsi="Arial"/>
        <w:color w:val="888888"/>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pBdr>
        <w:bottom w:color="f0c419" w:space="1" w:sz="4" w:val="single"/>
      </w:pBdr>
      <w:tabs>
        <w:tab w:val="right" w:leader="none" w:pos="9360"/>
      </w:tabs>
      <w:spacing w:after="80" w:lineRule="auto"/>
      <w:rPr/>
    </w:pPr>
    <w:r w:rsidDel="00000000" w:rsidR="00000000" w:rsidRPr="00000000">
      <w:rPr>
        <w:rFonts w:ascii="Arial" w:cs="Arial" w:eastAsia="Arial" w:hAnsi="Arial"/>
        <w:b w:val="0"/>
        <w:bCs w:val="0"/>
        <w:i w:val="0"/>
        <w:iCs w:val="0"/>
        <w:color w:val="1a1a2e"/>
        <w:sz w:val="16"/>
        <w:szCs w:val="16"/>
        <w:rtl w:val="0"/>
      </w:rPr>
      <w:t xml:space="preserve">Conveyor Solutions Engineering | Professional Training Program 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Arial" w:cs="Arial" w:eastAsia="Arial" w:hAnsi="Arial"/>
      <w:b w:val="1"/>
      <w:bCs w:val="1"/>
      <w:i w:val="0"/>
      <w:iCs w:val="0"/>
      <w:smallCaps w:val="0"/>
      <w:strike w:val="0"/>
      <w:color w:val="1a1a2e"/>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a1a2e"/>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